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 w:cs="仿宋"/>
          <w:color w:val="666666"/>
          <w:sz w:val="28"/>
          <w:szCs w:val="28"/>
        </w:rPr>
      </w:pPr>
      <w:r>
        <w:rPr>
          <w:rFonts w:hint="eastAsia" w:ascii="仿宋" w:hAnsi="仿宋" w:eastAsia="仿宋" w:cs="仿宋"/>
          <w:color w:val="666666"/>
          <w:sz w:val="28"/>
          <w:szCs w:val="28"/>
        </w:rPr>
        <w:t>附件</w:t>
      </w:r>
      <w:r>
        <w:rPr>
          <w:rFonts w:ascii="仿宋" w:hAnsi="仿宋" w:eastAsia="仿宋" w:cs="仿宋"/>
          <w:color w:val="666666"/>
          <w:sz w:val="28"/>
          <w:szCs w:val="28"/>
        </w:rPr>
        <w:t>3</w:t>
      </w:r>
    </w:p>
    <w:p>
      <w:pPr>
        <w:jc w:val="center"/>
        <w:rPr>
          <w:rFonts w:ascii="仿宋" w:hAnsi="仿宋" w:eastAsia="仿宋" w:cs="Times New Roman"/>
          <w:b/>
          <w:bCs/>
          <w:color w:val="666666"/>
          <w:sz w:val="44"/>
          <w:szCs w:val="44"/>
        </w:rPr>
      </w:pPr>
      <w:r>
        <w:rPr>
          <w:rFonts w:ascii="仿宋" w:hAnsi="仿宋" w:eastAsia="仿宋" w:cs="仿宋"/>
          <w:b/>
          <w:bCs/>
          <w:color w:val="666666"/>
          <w:sz w:val="44"/>
          <w:szCs w:val="44"/>
        </w:rPr>
        <w:t>2018</w:t>
      </w:r>
      <w:r>
        <w:rPr>
          <w:rFonts w:hint="eastAsia" w:ascii="仿宋" w:hAnsi="仿宋" w:eastAsia="仿宋" w:cs="仿宋"/>
          <w:b/>
          <w:bCs/>
          <w:color w:val="666666"/>
          <w:sz w:val="44"/>
          <w:szCs w:val="44"/>
        </w:rPr>
        <w:t>年鲁山县公开招聘中小学教师</w:t>
      </w:r>
    </w:p>
    <w:p>
      <w:pPr>
        <w:jc w:val="center"/>
        <w:rPr>
          <w:rFonts w:ascii="仿宋" w:hAnsi="仿宋" w:eastAsia="仿宋" w:cs="Times New Roman"/>
          <w:b/>
          <w:bCs/>
          <w:color w:val="666666"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color w:val="666666"/>
          <w:sz w:val="44"/>
          <w:szCs w:val="44"/>
        </w:rPr>
        <w:t>工作领导组</w:t>
      </w:r>
    </w:p>
    <w:p>
      <w:pPr>
        <w:rPr>
          <w:rFonts w:ascii="仿宋" w:hAnsi="仿宋" w:eastAsia="仿宋" w:cs="Times New Roman"/>
          <w:b/>
          <w:bCs/>
          <w:color w:val="666666"/>
          <w:sz w:val="32"/>
          <w:szCs w:val="32"/>
        </w:rPr>
      </w:pPr>
    </w:p>
    <w:p>
      <w:pPr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长：彭清旺（县政府常务副县长）</w:t>
      </w:r>
    </w:p>
    <w:p>
      <w:pPr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副组长：史晓天（县政府副县长）</w:t>
      </w:r>
    </w:p>
    <w:p>
      <w:pPr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成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员：刘伟民（县政府办公室主任）</w:t>
      </w:r>
    </w:p>
    <w:p>
      <w:pPr>
        <w:ind w:firstLine="1280" w:firstLineChars="400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郝鸿亚（县纪委副书记、监委会副主任）</w:t>
      </w:r>
    </w:p>
    <w:p>
      <w:pPr>
        <w:ind w:firstLine="1280" w:firstLineChars="4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刘建增</w:t>
      </w:r>
      <w:r>
        <w:rPr>
          <w:rFonts w:ascii="仿宋_GB2312" w:hAnsi="仿宋_GB2312" w:eastAsia="仿宋_GB2312" w:cs="仿宋_GB2312"/>
          <w:sz w:val="32"/>
          <w:szCs w:val="32"/>
        </w:rPr>
        <w:t xml:space="preserve"> (</w:t>
      </w:r>
      <w:r>
        <w:rPr>
          <w:rFonts w:hint="eastAsia" w:ascii="仿宋_GB2312" w:hAnsi="仿宋_GB2312" w:eastAsia="仿宋_GB2312" w:cs="仿宋_GB2312"/>
          <w:sz w:val="32"/>
          <w:szCs w:val="32"/>
        </w:rPr>
        <w:t>县人力资源和社会保障局局长</w:t>
      </w:r>
      <w:r>
        <w:rPr>
          <w:rFonts w:ascii="仿宋_GB2312" w:hAnsi="仿宋_GB2312" w:eastAsia="仿宋_GB2312" w:cs="仿宋_GB2312"/>
          <w:sz w:val="32"/>
          <w:szCs w:val="32"/>
        </w:rPr>
        <w:t>)</w:t>
      </w:r>
    </w:p>
    <w:p>
      <w:pPr>
        <w:ind w:firstLine="1280" w:firstLineChars="400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魏卿水（县财政局局长）</w:t>
      </w:r>
    </w:p>
    <w:p>
      <w:pPr>
        <w:ind w:firstLine="1280" w:firstLineChars="400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刘新伟（县机构编制委员会办公室主任）</w:t>
      </w:r>
    </w:p>
    <w:p>
      <w:pPr>
        <w:ind w:firstLine="1280" w:firstLineChars="400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赵东亮（县教育体育局局长）</w:t>
      </w:r>
    </w:p>
    <w:p>
      <w:pPr>
        <w:ind w:firstLine="1280" w:firstLineChars="400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赵荫豪（县人力资源和社会保障局副局长）</w:t>
      </w:r>
    </w:p>
    <w:p>
      <w:pPr>
        <w:ind w:firstLine="1280" w:firstLineChars="400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赵宗清（县教育体育局党组成员）</w:t>
      </w:r>
    </w:p>
    <w:p>
      <w:pPr>
        <w:ind w:firstLine="640" w:firstLineChars="200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领导组下设办公室，刘建增任办公室主任，赵荫豪、赵宗清任副主任。办公室设在县人力资源和社会保障局。</w:t>
      </w:r>
    </w:p>
    <w:p>
      <w:bookmarkStart w:id="0" w:name="_GoBack"/>
      <w:bookmarkEnd w:id="0"/>
    </w:p>
    <w:sectPr>
      <w:footerReference r:id="rId3" w:type="default"/>
      <w:pgSz w:w="11906" w:h="16838"/>
      <w:pgMar w:top="1383" w:right="1800" w:bottom="1383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cs="Times New Roman"/>
      </w:rPr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-36830</wp:posOffset>
              </wp:positionV>
              <wp:extent cx="1828800" cy="1828800"/>
              <wp:effectExtent l="0" t="0" r="0" b="0"/>
              <wp:wrapNone/>
              <wp:docPr id="1" name="矩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cs="Times New Roman"/>
                            </w:rPr>
                          </w:pP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-2.9pt;height:144pt;width:144pt;mso-position-horizontal:center;mso-position-horizontal-relative:margin;mso-wrap-style:none;z-index:251660288;mso-width-relative:page;mso-height-relative:page;" filled="f" o:preferrelative="t" stroked="f" coordsize="21600,21600" o:gfxdata="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bev2kNMAAAAHAQAA&#10;DwAAAAAAAAABACAAAAAiAAAAZHJzL2Rvd25yZXYueG1sUEsBAhQAFAAAAAgAh07iQIA0/kasAQAA&#10;RwMAAA4AAAAAAAAAAQAgAAAAIgEAAGRycy9lMm9Eb2MueG1sUEsFBgAAAAAGAAYAWQEAAEAFAAAA&#10;AA==&#10;">
              <v:path/>
              <v:fill on="f" focussize="0,0"/>
              <v:stroke on="f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cs="Times New Roman"/>
                      </w:rPr>
                    </w:pP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457F1D"/>
    <w:rsid w:val="6D535020"/>
    <w:rsid w:val="7745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tLeast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2018-07-26T01:16:00Z</dcterms:created>
  <dc:creator>Administrator</dc:creator>
  <cp:lastModifiedBy>Administrator</cp:lastModifiedBy>
  <dcterms:modified xsi:type="dcterms:W3CDTF">2018-07-26T01:18:23Z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