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sz w:val="32"/>
          <w:szCs w:val="32"/>
        </w:rPr>
      </w:pPr>
      <w:r>
        <w:rPr>
          <w:rFonts w:hint="eastAsia" w:ascii="仿宋_GB2312" w:eastAsia="仿宋_GB2312"/>
          <w:sz w:val="32"/>
          <w:szCs w:val="32"/>
        </w:rPr>
        <w:t>附件一：</w:t>
      </w:r>
    </w:p>
    <w:p>
      <w:pPr>
        <w:spacing w:line="52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开阳县职业技术学校2018年自主招聘专业课编外教师岗位一览表</w:t>
      </w:r>
    </w:p>
    <w:bookmarkEnd w:id="0"/>
    <w:p>
      <w:pPr>
        <w:spacing w:line="520" w:lineRule="exact"/>
        <w:ind w:firstLine="640" w:firstLineChars="200"/>
        <w:jc w:val="left"/>
        <w:rPr>
          <w:rFonts w:ascii="仿宋_GB2312" w:eastAsia="仿宋_GB2312"/>
          <w:sz w:val="32"/>
          <w:szCs w:val="32"/>
        </w:rPr>
      </w:pPr>
    </w:p>
    <w:tbl>
      <w:tblPr>
        <w:tblStyle w:val="3"/>
        <w:tblW w:w="8803"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709"/>
        <w:gridCol w:w="709"/>
        <w:gridCol w:w="1134"/>
        <w:gridCol w:w="567"/>
        <w:gridCol w:w="850"/>
        <w:gridCol w:w="992"/>
        <w:gridCol w:w="184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3842" w:type="dxa"/>
            <w:gridSpan w:val="4"/>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招聘岗位</w:t>
            </w:r>
          </w:p>
        </w:tc>
        <w:tc>
          <w:tcPr>
            <w:tcW w:w="567" w:type="dxa"/>
            <w:vMerge w:val="restart"/>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招聘</w:t>
            </w:r>
            <w:r>
              <w:rPr>
                <w:rFonts w:hint="eastAsia" w:ascii="宋体" w:hAnsi="宋体" w:cs="宋体"/>
                <w:kern w:val="0"/>
                <w:sz w:val="22"/>
              </w:rPr>
              <w:br w:type="textWrapping"/>
            </w:r>
            <w:r>
              <w:rPr>
                <w:rFonts w:hint="eastAsia" w:ascii="宋体" w:hAnsi="宋体" w:cs="宋体"/>
                <w:kern w:val="0"/>
                <w:sz w:val="22"/>
              </w:rPr>
              <w:t>人数</w:t>
            </w:r>
          </w:p>
        </w:tc>
        <w:tc>
          <w:tcPr>
            <w:tcW w:w="3685" w:type="dxa"/>
            <w:gridSpan w:val="3"/>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要　　求</w:t>
            </w:r>
          </w:p>
        </w:tc>
        <w:tc>
          <w:tcPr>
            <w:tcW w:w="709"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29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招聘岗位名称</w:t>
            </w:r>
          </w:p>
        </w:tc>
        <w:tc>
          <w:tcPr>
            <w:tcW w:w="709" w:type="dxa"/>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岗位代码</w:t>
            </w:r>
          </w:p>
        </w:tc>
        <w:tc>
          <w:tcPr>
            <w:tcW w:w="709" w:type="dxa"/>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岗位类别</w:t>
            </w:r>
          </w:p>
        </w:tc>
        <w:tc>
          <w:tcPr>
            <w:tcW w:w="1134" w:type="dxa"/>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岗位职</w:t>
            </w:r>
            <w:r>
              <w:rPr>
                <w:rFonts w:hint="eastAsia" w:ascii="宋体" w:hAnsi="宋体" w:cs="宋体"/>
                <w:kern w:val="0"/>
                <w:sz w:val="22"/>
              </w:rPr>
              <w:br w:type="textWrapping"/>
            </w:r>
            <w:r>
              <w:rPr>
                <w:rFonts w:hint="eastAsia" w:ascii="宋体" w:hAnsi="宋体" w:cs="宋体"/>
                <w:kern w:val="0"/>
                <w:sz w:val="22"/>
              </w:rPr>
              <w:t>能简介</w:t>
            </w:r>
          </w:p>
        </w:tc>
        <w:tc>
          <w:tcPr>
            <w:tcW w:w="567" w:type="dxa"/>
            <w:vMerge w:val="continue"/>
            <w:vAlign w:val="center"/>
          </w:tcPr>
          <w:p>
            <w:pPr>
              <w:widowControl/>
              <w:jc w:val="left"/>
              <w:rPr>
                <w:rFonts w:ascii="宋体" w:hAnsi="宋体" w:cs="宋体"/>
                <w:kern w:val="0"/>
                <w:sz w:val="22"/>
              </w:rPr>
            </w:pPr>
          </w:p>
        </w:tc>
        <w:tc>
          <w:tcPr>
            <w:tcW w:w="850" w:type="dxa"/>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学历</w:t>
            </w:r>
          </w:p>
        </w:tc>
        <w:tc>
          <w:tcPr>
            <w:tcW w:w="992"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专业</w:t>
            </w:r>
          </w:p>
        </w:tc>
        <w:tc>
          <w:tcPr>
            <w:tcW w:w="1843"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其它招聘</w:t>
            </w:r>
            <w:r>
              <w:rPr>
                <w:rFonts w:hint="eastAsia" w:ascii="宋体" w:hAnsi="宋体" w:cs="宋体"/>
                <w:kern w:val="0"/>
                <w:sz w:val="22"/>
              </w:rPr>
              <w:br w:type="textWrapping"/>
            </w:r>
            <w:r>
              <w:rPr>
                <w:rFonts w:hint="eastAsia" w:ascii="宋体" w:hAnsi="宋体" w:cs="宋体"/>
                <w:kern w:val="0"/>
                <w:sz w:val="22"/>
              </w:rPr>
              <w:t>条　　件</w:t>
            </w:r>
          </w:p>
        </w:tc>
        <w:tc>
          <w:tcPr>
            <w:tcW w:w="709"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29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建筑专业课教师</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01</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C</w:t>
            </w:r>
          </w:p>
        </w:tc>
        <w:tc>
          <w:tcPr>
            <w:tcW w:w="1134"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建筑专业课教学工作</w:t>
            </w:r>
          </w:p>
        </w:tc>
        <w:tc>
          <w:tcPr>
            <w:tcW w:w="567"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85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大专及以上</w:t>
            </w:r>
          </w:p>
        </w:tc>
        <w:tc>
          <w:tcPr>
            <w:tcW w:w="992"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建筑及相关专业</w:t>
            </w:r>
          </w:p>
        </w:tc>
        <w:tc>
          <w:tcPr>
            <w:tcW w:w="1843"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29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轨道交通专业课教师</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02</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C</w:t>
            </w:r>
          </w:p>
        </w:tc>
        <w:tc>
          <w:tcPr>
            <w:tcW w:w="1134"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轨道交通专业课教学工作</w:t>
            </w:r>
          </w:p>
        </w:tc>
        <w:tc>
          <w:tcPr>
            <w:tcW w:w="567"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85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大专及以上</w:t>
            </w:r>
          </w:p>
        </w:tc>
        <w:tc>
          <w:tcPr>
            <w:tcW w:w="992"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轨道交通及相关专业</w:t>
            </w:r>
          </w:p>
        </w:tc>
        <w:tc>
          <w:tcPr>
            <w:tcW w:w="1843"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trPr>
        <w:tc>
          <w:tcPr>
            <w:tcW w:w="129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汽车维修专业实训指导教师</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03</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C</w:t>
            </w:r>
          </w:p>
        </w:tc>
        <w:tc>
          <w:tcPr>
            <w:tcW w:w="1134"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汽车维修专业实训指导工作</w:t>
            </w:r>
          </w:p>
        </w:tc>
        <w:tc>
          <w:tcPr>
            <w:tcW w:w="567"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85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中专及以上</w:t>
            </w:r>
          </w:p>
        </w:tc>
        <w:tc>
          <w:tcPr>
            <w:tcW w:w="992"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汽车维修及相关专业</w:t>
            </w:r>
          </w:p>
        </w:tc>
        <w:tc>
          <w:tcPr>
            <w:tcW w:w="1843"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需要具备相关专业技能等级证书和一年以上从事汽车维修行业工作经历。</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129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广告专业实训指导教师</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04</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C</w:t>
            </w:r>
          </w:p>
        </w:tc>
        <w:tc>
          <w:tcPr>
            <w:tcW w:w="1134"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广告专业实训指导工作</w:t>
            </w:r>
          </w:p>
        </w:tc>
        <w:tc>
          <w:tcPr>
            <w:tcW w:w="567"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85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中专及以上</w:t>
            </w:r>
          </w:p>
        </w:tc>
        <w:tc>
          <w:tcPr>
            <w:tcW w:w="992"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广告及相关专业</w:t>
            </w:r>
          </w:p>
        </w:tc>
        <w:tc>
          <w:tcPr>
            <w:tcW w:w="1843"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需要一年以上从事广告行业工作经历。</w:t>
            </w:r>
          </w:p>
        </w:tc>
        <w:tc>
          <w:tcPr>
            <w:tcW w:w="70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bl>
    <w:p>
      <w:pPr>
        <w:spacing w:line="520" w:lineRule="exact"/>
        <w:ind w:firstLine="640" w:firstLineChars="200"/>
        <w:jc w:val="left"/>
        <w:rPr>
          <w:rFonts w:ascii="仿宋_GB2312" w:eastAsia="仿宋_GB2312"/>
          <w:sz w:val="32"/>
          <w:szCs w:val="32"/>
        </w:rPr>
      </w:pPr>
    </w:p>
    <w:p>
      <w:pPr>
        <w:spacing w:line="520" w:lineRule="exact"/>
        <w:ind w:firstLine="640" w:firstLineChars="200"/>
        <w:jc w:val="left"/>
        <w:rPr>
          <w:rFonts w:ascii="仿宋_GB2312" w:eastAsia="仿宋_GB2312"/>
          <w:sz w:val="32"/>
          <w:szCs w:val="32"/>
        </w:rPr>
      </w:pPr>
    </w:p>
    <w:p>
      <w:pPr>
        <w:spacing w:line="520" w:lineRule="exact"/>
        <w:ind w:firstLine="640" w:firstLineChars="200"/>
        <w:jc w:val="left"/>
        <w:rPr>
          <w:rFonts w:ascii="仿宋_GB2312" w:eastAsia="仿宋_GB2312"/>
          <w:sz w:val="32"/>
          <w:szCs w:val="32"/>
        </w:rPr>
      </w:pPr>
    </w:p>
    <w:p>
      <w:pPr>
        <w:spacing w:line="520" w:lineRule="exact"/>
        <w:ind w:firstLine="640" w:firstLineChars="200"/>
        <w:jc w:val="left"/>
        <w:rPr>
          <w:rFonts w:ascii="仿宋_GB2312" w:eastAsia="仿宋_GB2312"/>
          <w:sz w:val="32"/>
          <w:szCs w:val="32"/>
        </w:rPr>
      </w:pPr>
    </w:p>
    <w:p>
      <w:pPr>
        <w:spacing w:line="520" w:lineRule="exact"/>
        <w:ind w:firstLine="640" w:firstLineChars="200"/>
        <w:jc w:val="left"/>
        <w:rPr>
          <w:rFonts w:ascii="仿宋_GB2312" w:eastAsia="仿宋_GB2312"/>
          <w:sz w:val="32"/>
          <w:szCs w:val="32"/>
        </w:rPr>
      </w:pPr>
    </w:p>
    <w:p>
      <w:pPr>
        <w:spacing w:line="520" w:lineRule="exact"/>
        <w:ind w:firstLine="640" w:firstLineChars="200"/>
        <w:jc w:val="left"/>
        <w:rPr>
          <w:rFonts w:ascii="仿宋_GB2312" w:eastAsia="仿宋_GB2312"/>
          <w:sz w:val="32"/>
          <w:szCs w:val="32"/>
        </w:rPr>
      </w:pPr>
    </w:p>
    <w:p>
      <w:pPr>
        <w:spacing w:line="520" w:lineRule="exact"/>
        <w:ind w:firstLine="640" w:firstLineChars="200"/>
        <w:jc w:val="lef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84B2F"/>
    <w:rsid w:val="29884B2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2018-08-25T03:36:00Z</dcterms:created>
  <dc:creator>admin</dc:creator>
  <cp:lastModifiedBy>admin</cp:lastModifiedBy>
  <dcterms:modified xsi:type="dcterms:W3CDTF">2018-08-25T03:37:04Z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