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60" w:rsidRPr="00877EB2" w:rsidRDefault="006D00D4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北京印刷学院</w:t>
      </w:r>
      <w:r w:rsidR="00281FA4">
        <w:rPr>
          <w:rFonts w:hint="eastAsia"/>
          <w:b/>
          <w:sz w:val="36"/>
          <w:szCs w:val="36"/>
        </w:rPr>
        <w:t>2020</w:t>
      </w:r>
      <w:r w:rsidR="00EA6AD3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人才需求计划</w:t>
      </w:r>
    </w:p>
    <w:p w:rsidR="00C57260" w:rsidRDefault="00C57260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1418"/>
        <w:gridCol w:w="567"/>
        <w:gridCol w:w="709"/>
        <w:gridCol w:w="850"/>
        <w:gridCol w:w="8930"/>
      </w:tblGrid>
      <w:tr w:rsidR="00072A28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921334" w:rsidTr="00447A9A">
        <w:trPr>
          <w:trHeight w:val="1474"/>
        </w:trPr>
        <w:tc>
          <w:tcPr>
            <w:tcW w:w="567" w:type="dxa"/>
            <w:shd w:val="clear" w:color="auto" w:fill="auto"/>
            <w:vAlign w:val="center"/>
          </w:tcPr>
          <w:p w:rsidR="00921334" w:rsidRPr="008475CA" w:rsidRDefault="0092133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21334" w:rsidRPr="008475CA" w:rsidRDefault="00921334" w:rsidP="004725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334" w:rsidRPr="008475CA" w:rsidRDefault="001C32D6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网络空间安全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334" w:rsidRPr="008475CA" w:rsidRDefault="001C32D6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信息安全教师</w:t>
            </w:r>
          </w:p>
        </w:tc>
        <w:tc>
          <w:tcPr>
            <w:tcW w:w="567" w:type="dxa"/>
            <w:vAlign w:val="center"/>
          </w:tcPr>
          <w:p w:rsidR="00921334" w:rsidRPr="008475CA" w:rsidRDefault="00921334" w:rsidP="004725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2"/>
              </w:rPr>
              <w:t>博士</w:t>
            </w:r>
            <w:r w:rsidR="00EA15A3">
              <w:rPr>
                <w:rFonts w:asciiTheme="minorEastAsia" w:hAnsiTheme="minorEastAsia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4725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FA4" w:rsidRDefault="00281FA4" w:rsidP="00281FA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1.博士或博士后期间从事过信息隐藏与数字版权保护等相关研究工作；</w:t>
            </w:r>
          </w:p>
          <w:p w:rsidR="00281FA4" w:rsidRDefault="00281FA4" w:rsidP="00281FA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2.具备从事信息安全领域的教学、科研工作的专业知识和技术基础；</w:t>
            </w:r>
          </w:p>
          <w:p w:rsidR="00921334" w:rsidRPr="00A11E91" w:rsidRDefault="00281FA4" w:rsidP="00281F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3.从事过实际工程项目研发，具有良好的系统思维和创新能力。</w:t>
            </w:r>
          </w:p>
        </w:tc>
      </w:tr>
      <w:tr w:rsidR="00921334" w:rsidTr="007C56C9">
        <w:trPr>
          <w:trHeight w:val="2398"/>
        </w:trPr>
        <w:tc>
          <w:tcPr>
            <w:tcW w:w="567" w:type="dxa"/>
            <w:shd w:val="clear" w:color="auto" w:fill="auto"/>
            <w:vAlign w:val="center"/>
          </w:tcPr>
          <w:p w:rsidR="00921334" w:rsidRPr="008475CA" w:rsidRDefault="0092133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21334" w:rsidRPr="001C2A1A" w:rsidRDefault="00921334" w:rsidP="004725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C2A1A">
              <w:rPr>
                <w:rFonts w:ascii="宋体" w:hAnsi="宋体" w:cs="宋体" w:hint="eastAsia"/>
                <w:kern w:val="0"/>
                <w:sz w:val="22"/>
              </w:rPr>
              <w:t>机电工程学院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334" w:rsidRPr="001C2A1A" w:rsidRDefault="00921334" w:rsidP="004725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C2A1A">
              <w:rPr>
                <w:rFonts w:ascii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334" w:rsidRPr="001C2A1A" w:rsidRDefault="001C32D6" w:rsidP="00472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智能制造工程</w:t>
            </w:r>
            <w:r w:rsidR="00921334"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921334" w:rsidRPr="001C2A1A" w:rsidRDefault="001C32D6" w:rsidP="00472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334" w:rsidRPr="001C2A1A" w:rsidRDefault="00921334" w:rsidP="00472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  <w:r w:rsidR="00EA1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34" w:rsidRPr="001C2A1A" w:rsidRDefault="00921334" w:rsidP="00472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2D6" w:rsidRPr="001C2A1A" w:rsidRDefault="001C32D6" w:rsidP="001C3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获得工学博士学位或博士后，海外经历优先考虑 。满足下列条件之一：</w:t>
            </w:r>
          </w:p>
          <w:p w:rsidR="001C32D6" w:rsidRPr="001C2A1A" w:rsidRDefault="003D15C1" w:rsidP="001C3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 </w:t>
            </w:r>
            <w:r w:rsidR="001C32D6"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机械工程或自动化专业或相关工程专业，研究方向属于工业自动化、制造自动化、机器人工程、工业控制、虚拟仿真、制造系统规划、人工智能、软件工程等其中之一。</w:t>
            </w:r>
          </w:p>
          <w:p w:rsidR="00921334" w:rsidRPr="001C2A1A" w:rsidRDefault="003D15C1" w:rsidP="000C0B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  <w:r w:rsidR="001C32D6"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能用英语授课，专业为机械工程或自动化或相关工程专业，研究方向属于机器人工程、自动化、大数据工程、制造系统与自动化、智能制造、自动控制、人工智能、知识工程、软件工程等。</w:t>
            </w:r>
          </w:p>
        </w:tc>
      </w:tr>
      <w:tr w:rsidR="00921334" w:rsidTr="00A02409">
        <w:trPr>
          <w:trHeight w:val="1748"/>
        </w:trPr>
        <w:tc>
          <w:tcPr>
            <w:tcW w:w="567" w:type="dxa"/>
            <w:shd w:val="clear" w:color="auto" w:fill="auto"/>
            <w:vAlign w:val="center"/>
          </w:tcPr>
          <w:p w:rsidR="00921334" w:rsidRPr="008475CA" w:rsidRDefault="001C32D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新闻出版学院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新闻传播学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</w:t>
            </w:r>
          </w:p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  <w:r w:rsidR="00EA1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2D6" w:rsidRDefault="001C32D6" w:rsidP="001C32D6">
            <w:pPr>
              <w:pStyle w:val="a7"/>
              <w:widowControl/>
              <w:ind w:firstLineChars="0" w:firstLine="0"/>
              <w:jc w:val="left"/>
              <w:rPr>
                <w:rFonts w:ascii="Arial" w:hAnsi="Arial"/>
                <w:color w:val="333333"/>
                <w:sz w:val="22"/>
                <w:shd w:val="clear" w:color="auto" w:fill="FFFFFF"/>
              </w:rPr>
            </w:pPr>
            <w:r>
              <w:rPr>
                <w:rFonts w:hint="eastAsia"/>
                <w:color w:val="333333"/>
              </w:rPr>
              <w:t xml:space="preserve">1. </w:t>
            </w:r>
            <w:r>
              <w:rPr>
                <w:rFonts w:hint="eastAsia"/>
                <w:color w:val="333333"/>
              </w:rPr>
              <w:t>计算机</w:t>
            </w:r>
            <w:r>
              <w:rPr>
                <w:rFonts w:ascii="Arial" w:hAnsi="Arial" w:cs="Arial" w:hint="eastAsia"/>
                <w:color w:val="333333"/>
                <w:sz w:val="22"/>
                <w:shd w:val="clear" w:color="auto" w:fill="FFFFFF"/>
              </w:rPr>
              <w:t>科学与技术、软件工程、信息与通信工程、数字媒体类、新闻传播类等专业博士，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熟悉AR/MR/VR等出版传媒技术，有新闻传播业界从业经验者优先</w:t>
            </w:r>
            <w:r>
              <w:rPr>
                <w:rFonts w:ascii="Arial" w:hAnsi="Arial" w:cs="Arial" w:hint="eastAsia"/>
                <w:color w:val="333333"/>
                <w:sz w:val="22"/>
                <w:shd w:val="clear" w:color="auto" w:fill="FFFFFF"/>
              </w:rPr>
              <w:t>；</w:t>
            </w:r>
          </w:p>
          <w:p w:rsidR="001C32D6" w:rsidRDefault="001C32D6" w:rsidP="001C32D6">
            <w:pPr>
              <w:pStyle w:val="a7"/>
              <w:widowControl/>
              <w:ind w:firstLineChars="0"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</w:t>
            </w:r>
            <w:r>
              <w:rPr>
                <w:rFonts w:hint="eastAsia"/>
                <w:color w:val="000000"/>
              </w:rPr>
              <w:t>能承担数字媒体技术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网络应用模式与创新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数据新闻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/数据挖掘/数据可视化/</w:t>
            </w:r>
            <w:r>
              <w:rPr>
                <w:rFonts w:hint="eastAsia"/>
                <w:color w:val="000000"/>
              </w:rPr>
              <w:t>社会学方法论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融合新闻学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新媒体广告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广告设计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网络新闻编辑等课程讲授任务；</w:t>
            </w:r>
          </w:p>
          <w:p w:rsidR="00921334" w:rsidRDefault="001C32D6" w:rsidP="001C3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 能够讲授双语课程，有海外学习经历、有新媒体从业经验者优先。</w:t>
            </w:r>
          </w:p>
        </w:tc>
      </w:tr>
      <w:tr w:rsidR="003D15C1" w:rsidTr="00A02409">
        <w:trPr>
          <w:trHeight w:val="1748"/>
        </w:trPr>
        <w:tc>
          <w:tcPr>
            <w:tcW w:w="567" w:type="dxa"/>
            <w:shd w:val="clear" w:color="auto" w:fill="auto"/>
            <w:vAlign w:val="center"/>
          </w:tcPr>
          <w:p w:rsidR="003D15C1" w:rsidRDefault="003D15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15C1" w:rsidRDefault="003D15C1" w:rsidP="0060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经济管理学院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5C1" w:rsidRDefault="003D15C1" w:rsidP="0060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管理科学与工程/信息管理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5C1" w:rsidRDefault="003D15C1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信息管理与信息系统专业教师</w:t>
            </w:r>
          </w:p>
        </w:tc>
        <w:tc>
          <w:tcPr>
            <w:tcW w:w="567" w:type="dxa"/>
            <w:vAlign w:val="center"/>
          </w:tcPr>
          <w:p w:rsidR="003D15C1" w:rsidRDefault="003D15C1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5C1" w:rsidRDefault="003D15C1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C1" w:rsidRDefault="003D15C1" w:rsidP="00600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A9A" w:rsidRPr="00447A9A" w:rsidRDefault="00447A9A" w:rsidP="00447A9A">
            <w:pPr>
              <w:pStyle w:val="a7"/>
              <w:widowControl/>
              <w:ind w:firstLineChars="0" w:firstLine="0"/>
              <w:jc w:val="left"/>
              <w:rPr>
                <w:color w:val="000000"/>
              </w:rPr>
            </w:pPr>
            <w:r w:rsidRPr="00447A9A">
              <w:rPr>
                <w:color w:val="000000"/>
              </w:rPr>
              <w:t>1</w:t>
            </w:r>
            <w:r w:rsidR="0048742D">
              <w:rPr>
                <w:color w:val="000000"/>
              </w:rPr>
              <w:t>．计算机或相关专业</w:t>
            </w:r>
            <w:r w:rsidRPr="00447A9A">
              <w:rPr>
                <w:color w:val="000000"/>
              </w:rPr>
              <w:t>；</w:t>
            </w:r>
          </w:p>
          <w:p w:rsidR="00447A9A" w:rsidRPr="00447A9A" w:rsidRDefault="00447A9A" w:rsidP="00447A9A">
            <w:pPr>
              <w:pStyle w:val="a7"/>
              <w:widowControl/>
              <w:ind w:firstLineChars="0" w:firstLine="0"/>
              <w:jc w:val="left"/>
              <w:rPr>
                <w:color w:val="000000"/>
              </w:rPr>
            </w:pPr>
            <w:r w:rsidRPr="00447A9A">
              <w:rPr>
                <w:color w:val="000000"/>
              </w:rPr>
              <w:t>2</w:t>
            </w:r>
            <w:r w:rsidRPr="00447A9A">
              <w:rPr>
                <w:color w:val="000000"/>
              </w:rPr>
              <w:t>．研究专长：大数据、数据挖掘、数据分析、机器学习、信息安全等；</w:t>
            </w:r>
          </w:p>
          <w:p w:rsidR="00447A9A" w:rsidRPr="00447A9A" w:rsidRDefault="00447A9A" w:rsidP="00447A9A">
            <w:pPr>
              <w:pStyle w:val="a7"/>
              <w:widowControl/>
              <w:ind w:firstLineChars="0" w:firstLine="0"/>
              <w:jc w:val="left"/>
              <w:rPr>
                <w:color w:val="000000"/>
              </w:rPr>
            </w:pPr>
            <w:r w:rsidRPr="00447A9A">
              <w:rPr>
                <w:color w:val="000000"/>
              </w:rPr>
              <w:t>3</w:t>
            </w:r>
            <w:r w:rsidRPr="00447A9A">
              <w:rPr>
                <w:color w:val="000000"/>
              </w:rPr>
              <w:t>．具有较强的科研创新能力，并取得较高水平的科研成果；</w:t>
            </w:r>
          </w:p>
          <w:p w:rsidR="00447A9A" w:rsidRPr="00447A9A" w:rsidRDefault="00447A9A" w:rsidP="00447A9A">
            <w:pPr>
              <w:pStyle w:val="a7"/>
              <w:widowControl/>
              <w:ind w:firstLineChars="0" w:firstLine="0"/>
              <w:jc w:val="left"/>
              <w:rPr>
                <w:color w:val="000000"/>
              </w:rPr>
            </w:pPr>
            <w:r w:rsidRPr="00447A9A">
              <w:rPr>
                <w:rFonts w:hint="eastAsia"/>
                <w:color w:val="000000"/>
              </w:rPr>
              <w:t xml:space="preserve">4. </w:t>
            </w:r>
            <w:r w:rsidRPr="00447A9A">
              <w:rPr>
                <w:color w:val="000000"/>
              </w:rPr>
              <w:t>具有团队合作精神、敬业精神和责任意识；</w:t>
            </w:r>
          </w:p>
          <w:p w:rsidR="003D15C1" w:rsidRPr="00447A9A" w:rsidRDefault="00447A9A" w:rsidP="00447A9A">
            <w:pPr>
              <w:pStyle w:val="a7"/>
              <w:widowControl/>
              <w:ind w:firstLineChars="0" w:firstLine="0"/>
              <w:jc w:val="left"/>
              <w:rPr>
                <w:color w:val="000000"/>
              </w:rPr>
            </w:pPr>
            <w:r w:rsidRPr="00447A9A">
              <w:rPr>
                <w:rFonts w:hint="eastAsia"/>
                <w:color w:val="000000"/>
              </w:rPr>
              <w:t>5</w:t>
            </w:r>
            <w:r w:rsidRPr="00447A9A">
              <w:rPr>
                <w:color w:val="000000"/>
              </w:rPr>
              <w:t xml:space="preserve">. </w:t>
            </w:r>
            <w:r w:rsidRPr="00447A9A">
              <w:rPr>
                <w:color w:val="000000"/>
              </w:rPr>
              <w:t>具有海外教育背景者优先。</w:t>
            </w:r>
          </w:p>
        </w:tc>
      </w:tr>
      <w:tr w:rsidR="00921334" w:rsidTr="00A02409">
        <w:trPr>
          <w:trHeight w:val="1123"/>
        </w:trPr>
        <w:tc>
          <w:tcPr>
            <w:tcW w:w="567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921334" w:rsidRPr="008475CA" w:rsidRDefault="00921334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447A9A" w:rsidTr="00447A9A">
        <w:trPr>
          <w:trHeight w:val="1974"/>
        </w:trPr>
        <w:tc>
          <w:tcPr>
            <w:tcW w:w="567" w:type="dxa"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5-11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新媒体学院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A9A" w:rsidRDefault="00447A9A" w:rsidP="00B104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计算机科学与技术、设计学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A9A" w:rsidRDefault="00447A9A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447A9A" w:rsidRDefault="00447A9A" w:rsidP="00B1042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A9A" w:rsidRDefault="00447A9A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9A" w:rsidRPr="008475CA" w:rsidRDefault="00447A9A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A9A" w:rsidRDefault="00447A9A" w:rsidP="00B104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1.设计学、数字媒体相关专业博士研究生学历，有海外留学背景优先； </w:t>
            </w:r>
          </w:p>
          <w:p w:rsidR="00447A9A" w:rsidRDefault="00447A9A" w:rsidP="00B1042B">
            <w:pPr>
              <w:widowControl/>
              <w:jc w:val="left"/>
              <w:rPr>
                <w:rFonts w:ascii="宋体" w:eastAsia="宋体" w:hAnsi="宋体" w:cs=".PingFang SC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2.具有良好的团队合作意识和沟通能力</w:t>
            </w:r>
            <w:r>
              <w:rPr>
                <w:rFonts w:ascii="宋体" w:eastAsia="宋体" w:hAnsi="宋体" w:cs=".PingFang SC" w:hint="eastAsia"/>
                <w:kern w:val="0"/>
                <w:sz w:val="22"/>
              </w:rPr>
              <w:t>，不怕吃苦，责任心强；</w:t>
            </w:r>
          </w:p>
          <w:p w:rsidR="00447A9A" w:rsidRDefault="00447A9A" w:rsidP="00B1042B">
            <w:pPr>
              <w:widowControl/>
              <w:jc w:val="left"/>
              <w:rPr>
                <w:rFonts w:ascii="宋体" w:eastAsia="宋体" w:hAnsi="宋体" w:cs=".PingFang SC"/>
                <w:kern w:val="0"/>
                <w:sz w:val="22"/>
              </w:rPr>
            </w:pPr>
            <w:r>
              <w:rPr>
                <w:rFonts w:ascii="宋体" w:eastAsia="宋体" w:hAnsi="宋体" w:cs=".PingFang SC" w:hint="eastAsia"/>
                <w:kern w:val="0"/>
                <w:sz w:val="22"/>
              </w:rPr>
              <w:t>3.能参与跨专业课题的研究与开发；</w:t>
            </w:r>
          </w:p>
          <w:p w:rsidR="00447A9A" w:rsidRDefault="00447A9A" w:rsidP="00B1042B">
            <w:pPr>
              <w:widowControl/>
              <w:jc w:val="left"/>
              <w:rPr>
                <w:rFonts w:ascii="宋体" w:eastAsia="宋体" w:hAnsi="宋体" w:cs=".PingFang SC"/>
                <w:kern w:val="0"/>
                <w:sz w:val="22"/>
              </w:rPr>
            </w:pPr>
            <w:r>
              <w:rPr>
                <w:rFonts w:ascii="宋体" w:eastAsia="宋体" w:hAnsi="宋体" w:cs=".PingFang SC" w:hint="eastAsia"/>
                <w:kern w:val="0"/>
                <w:sz w:val="22"/>
              </w:rPr>
              <w:t>4.含数字媒体艺术北京市重点实验室教师1名、西藏毕业生1名。</w:t>
            </w:r>
          </w:p>
        </w:tc>
      </w:tr>
      <w:tr w:rsidR="00447A9A" w:rsidTr="00447A9A">
        <w:trPr>
          <w:trHeight w:val="1819"/>
        </w:trPr>
        <w:tc>
          <w:tcPr>
            <w:tcW w:w="567" w:type="dxa"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12-13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A9A" w:rsidRDefault="00447A9A" w:rsidP="00B104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戏剧与影视学、设计学、美术学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A9A" w:rsidRDefault="00447A9A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447A9A" w:rsidRDefault="00447A9A" w:rsidP="00B1042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A9A" w:rsidRDefault="00447A9A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9A" w:rsidRPr="001C2A1A" w:rsidRDefault="00447A9A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A9A" w:rsidRDefault="00447A9A" w:rsidP="00B104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 w:cs="Helvetica Neue"/>
                <w:kern w:val="0"/>
                <w:sz w:val="22"/>
              </w:rPr>
            </w:pPr>
            <w:r>
              <w:rPr>
                <w:rFonts w:ascii="宋体" w:eastAsia="宋体" w:hAnsi="宋体" w:cs="Helvetica Neue"/>
                <w:kern w:val="0"/>
                <w:sz w:val="22"/>
              </w:rPr>
              <w:t>1</w:t>
            </w:r>
            <w:r>
              <w:rPr>
                <w:rFonts w:ascii="宋体" w:eastAsia="宋体" w:hAnsi="宋体" w:cs=".PingFang SC" w:hint="eastAsia"/>
                <w:kern w:val="0"/>
                <w:sz w:val="22"/>
              </w:rPr>
              <w:t>.动画（或游戏）或</w:t>
            </w:r>
            <w:r w:rsidR="0048742D">
              <w:rPr>
                <w:rFonts w:ascii="宋体" w:eastAsia="宋体" w:hAnsi="宋体" w:cs="宋体" w:hint="eastAsia"/>
                <w:kern w:val="0"/>
                <w:sz w:val="22"/>
              </w:rPr>
              <w:t>影视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、特效制作</w:t>
            </w:r>
            <w:r>
              <w:rPr>
                <w:rFonts w:ascii="宋体" w:eastAsia="宋体" w:hAnsi="宋体" w:cs=".PingFang SC" w:hint="eastAsia"/>
                <w:kern w:val="0"/>
                <w:sz w:val="22"/>
              </w:rPr>
              <w:t>及相关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专业博士研究生学历，有海外留学背景优先；</w:t>
            </w:r>
          </w:p>
          <w:p w:rsidR="00447A9A" w:rsidRDefault="00447A9A" w:rsidP="00B1042B">
            <w:pPr>
              <w:widowControl/>
              <w:jc w:val="left"/>
              <w:rPr>
                <w:rFonts w:ascii="宋体" w:eastAsia="宋体" w:hAnsi="宋体" w:cs=".PingFang SC"/>
                <w:kern w:val="0"/>
                <w:sz w:val="22"/>
              </w:rPr>
            </w:pPr>
            <w:r>
              <w:rPr>
                <w:rFonts w:ascii="宋体" w:eastAsia="宋体" w:hAnsi="宋体" w:cs="Helvetica Neue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.PingFang SC" w:hint="eastAsia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具有良好的团队合作意识和沟通能力</w:t>
            </w:r>
            <w:r>
              <w:rPr>
                <w:rFonts w:ascii="宋体" w:eastAsia="宋体" w:hAnsi="宋体" w:cs=".PingFang SC" w:hint="eastAsia"/>
                <w:kern w:val="0"/>
                <w:sz w:val="22"/>
              </w:rPr>
              <w:t>，不怕吃苦，责任心强；</w:t>
            </w:r>
          </w:p>
          <w:p w:rsidR="00447A9A" w:rsidRDefault="00447A9A" w:rsidP="00B1042B">
            <w:pPr>
              <w:widowControl/>
              <w:jc w:val="left"/>
              <w:rPr>
                <w:rFonts w:ascii="宋体" w:eastAsia="宋体" w:hAnsi="宋体" w:cs=".PingFang SC"/>
                <w:kern w:val="0"/>
                <w:sz w:val="22"/>
              </w:rPr>
            </w:pPr>
            <w:r>
              <w:rPr>
                <w:rFonts w:ascii="宋体" w:eastAsia="宋体" w:hAnsi="宋体" w:cs=".PingFang SC" w:hint="eastAsia"/>
                <w:kern w:val="0"/>
                <w:sz w:val="22"/>
              </w:rPr>
              <w:t>3.能参与跨专业课题的研究与开发。</w:t>
            </w:r>
          </w:p>
        </w:tc>
      </w:tr>
      <w:tr w:rsidR="00447A9A" w:rsidTr="00447A9A">
        <w:trPr>
          <w:trHeight w:val="1986"/>
        </w:trPr>
        <w:tc>
          <w:tcPr>
            <w:tcW w:w="567" w:type="dxa"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14-15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A9A" w:rsidRDefault="00447A9A" w:rsidP="00B104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计算机科学与技术、设计学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A9A" w:rsidRDefault="00447A9A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447A9A" w:rsidRDefault="00447A9A" w:rsidP="00B1042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A9A" w:rsidRDefault="00447A9A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9A" w:rsidRDefault="00447A9A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A9A" w:rsidRDefault="00447A9A" w:rsidP="00B104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48742D">
              <w:rPr>
                <w:rFonts w:ascii="宋体" w:eastAsia="宋体" w:hAnsi="宋体" w:cs="宋体" w:hint="eastAsia"/>
                <w:kern w:val="0"/>
                <w:sz w:val="22"/>
              </w:rPr>
              <w:t>计算机、信息技术相关专业博士研究生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，有海外留学背景优先； </w:t>
            </w:r>
          </w:p>
          <w:p w:rsidR="00447A9A" w:rsidRDefault="00447A9A" w:rsidP="00B1042B">
            <w:pPr>
              <w:widowControl/>
              <w:jc w:val="left"/>
              <w:rPr>
                <w:rFonts w:ascii="宋体" w:eastAsia="宋体" w:hAnsi="宋体" w:cs=".PingFang SC"/>
                <w:kern w:val="0"/>
                <w:sz w:val="22"/>
              </w:rPr>
            </w:pPr>
            <w:r>
              <w:rPr>
                <w:rFonts w:ascii="宋体" w:eastAsia="宋体" w:hAnsi="宋体" w:cs="Helvetica Neue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.PingFang SC" w:hint="eastAsia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具有良好的团队合作意识和沟通能力</w:t>
            </w:r>
            <w:r>
              <w:rPr>
                <w:rFonts w:ascii="宋体" w:eastAsia="宋体" w:hAnsi="宋体" w:cs=".PingFang SC" w:hint="eastAsia"/>
                <w:kern w:val="0"/>
                <w:sz w:val="22"/>
              </w:rPr>
              <w:t>，不怕吃苦，责任心强；</w:t>
            </w:r>
          </w:p>
          <w:p w:rsidR="00447A9A" w:rsidRDefault="00447A9A" w:rsidP="00B104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.PingFang SC" w:hint="eastAsia"/>
                <w:kern w:val="0"/>
                <w:sz w:val="22"/>
              </w:rPr>
              <w:t>3.能参与跨专业课题的研究与开发。</w:t>
            </w:r>
          </w:p>
        </w:tc>
      </w:tr>
      <w:tr w:rsidR="00447A9A" w:rsidTr="00447A9A">
        <w:trPr>
          <w:trHeight w:val="1814"/>
        </w:trPr>
        <w:tc>
          <w:tcPr>
            <w:tcW w:w="567" w:type="dxa"/>
            <w:shd w:val="clear" w:color="auto" w:fill="auto"/>
            <w:vAlign w:val="center"/>
          </w:tcPr>
          <w:p w:rsidR="00447A9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A9A" w:rsidRDefault="00447A9A" w:rsidP="00B104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新闻传播学、计算机科学与技术、设计学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A9A" w:rsidRDefault="00447A9A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447A9A" w:rsidRDefault="00447A9A" w:rsidP="00B1042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A9A" w:rsidRDefault="00447A9A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9A" w:rsidRPr="001C2A1A" w:rsidRDefault="00447A9A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A9A" w:rsidRDefault="00447A9A" w:rsidP="00447A9A">
            <w:pPr>
              <w:widowControl/>
              <w:numPr>
                <w:ilvl w:val="0"/>
                <w:numId w:val="6"/>
              </w:num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新媒体相关专业博士研究生学历，具有新媒体从业经历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产品开发或海外留学背景优先；</w:t>
            </w:r>
          </w:p>
          <w:p w:rsidR="00447A9A" w:rsidRDefault="00447A9A" w:rsidP="00447A9A">
            <w:pPr>
              <w:widowControl/>
              <w:numPr>
                <w:ilvl w:val="0"/>
                <w:numId w:val="6"/>
              </w:num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从事跨学科的科研能力和实验教学指导能力，具有大数据挖掘与可视化经验者从优考虑；</w:t>
            </w:r>
          </w:p>
          <w:p w:rsidR="00447A9A" w:rsidRDefault="00447A9A" w:rsidP="00447A9A">
            <w:pPr>
              <w:widowControl/>
              <w:numPr>
                <w:ilvl w:val="0"/>
                <w:numId w:val="6"/>
              </w:numPr>
              <w:jc w:val="left"/>
              <w:rPr>
                <w:rFonts w:ascii="宋体" w:eastAsia="宋体" w:hAnsi="宋体" w:cs=".PingFang SC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具有良好的团队合作意识和沟通能力</w:t>
            </w:r>
            <w:r>
              <w:rPr>
                <w:rFonts w:ascii="宋体" w:eastAsia="宋体" w:hAnsi="宋体" w:cs=".PingFang SC" w:hint="eastAsia"/>
                <w:kern w:val="0"/>
                <w:sz w:val="22"/>
              </w:rPr>
              <w:t>，不怕吃苦，责任心强；</w:t>
            </w:r>
          </w:p>
          <w:p w:rsidR="00447A9A" w:rsidRDefault="00447A9A" w:rsidP="00B1042B">
            <w:pPr>
              <w:widowControl/>
              <w:jc w:val="left"/>
              <w:rPr>
                <w:rFonts w:ascii="宋体" w:eastAsia="宋体" w:hAnsi="宋体" w:cs="Helvetica Neue"/>
                <w:kern w:val="0"/>
                <w:sz w:val="22"/>
              </w:rPr>
            </w:pPr>
            <w:r>
              <w:rPr>
                <w:rFonts w:ascii="宋体" w:eastAsia="宋体" w:hAnsi="宋体" w:cs=".PingFang SC" w:hint="eastAsia"/>
                <w:kern w:val="0"/>
                <w:sz w:val="22"/>
              </w:rPr>
              <w:t>4.能参与跨专业课题的研究与开发。</w:t>
            </w:r>
          </w:p>
        </w:tc>
      </w:tr>
      <w:tr w:rsidR="00447A9A" w:rsidTr="00447A9A">
        <w:trPr>
          <w:trHeight w:val="1260"/>
        </w:trPr>
        <w:tc>
          <w:tcPr>
            <w:tcW w:w="567" w:type="dxa"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447A9A" w:rsidRPr="008475CA" w:rsidRDefault="00447A9A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A9A" w:rsidRPr="008475CA" w:rsidRDefault="00447A9A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9A" w:rsidRPr="008475CA" w:rsidRDefault="00447A9A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A9A" w:rsidRPr="008475CA" w:rsidRDefault="00447A9A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106603" w:rsidTr="00F07FB2">
        <w:trPr>
          <w:trHeight w:val="2128"/>
        </w:trPr>
        <w:tc>
          <w:tcPr>
            <w:tcW w:w="567" w:type="dxa"/>
            <w:shd w:val="clear" w:color="auto" w:fill="auto"/>
            <w:vAlign w:val="center"/>
          </w:tcPr>
          <w:p w:rsidR="00106603" w:rsidRPr="008475CA" w:rsidRDefault="00106603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06603" w:rsidRPr="006300CA" w:rsidRDefault="00106603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kern w:val="0"/>
                <w:sz w:val="22"/>
              </w:rPr>
              <w:t>设计艺术学院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603" w:rsidRDefault="00106603" w:rsidP="008D7A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设计学/</w:t>
            </w:r>
            <w:r>
              <w:rPr>
                <w:rFonts w:ascii="宋体" w:hAnsi="宋体" w:cs="宋体" w:hint="eastAsia"/>
                <w:kern w:val="0"/>
                <w:sz w:val="22"/>
              </w:rPr>
              <w:t>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  <w:p w:rsidR="00106603" w:rsidRDefault="00106603" w:rsidP="008D7A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（跨学科专业）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603" w:rsidRDefault="00106603" w:rsidP="008D7A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艺术与科技</w:t>
            </w:r>
          </w:p>
          <w:p w:rsidR="00106603" w:rsidRDefault="00106603" w:rsidP="008D7A6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106603" w:rsidRDefault="00106603" w:rsidP="008D7A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603" w:rsidRPr="008475CA" w:rsidRDefault="00106603" w:rsidP="008D7A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03" w:rsidRPr="006300CA" w:rsidRDefault="00281FA4" w:rsidP="00ED330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</w:t>
            </w:r>
            <w:r w:rsidR="00106603">
              <w:rPr>
                <w:rFonts w:asciiTheme="minorEastAsia" w:hAnsiTheme="minorEastAsia" w:cs="宋体" w:hint="eastAsia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603" w:rsidRPr="00274735" w:rsidRDefault="00106603" w:rsidP="008D7A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4735">
              <w:rPr>
                <w:rFonts w:ascii="宋体" w:hAnsi="宋体" w:cs="宋体" w:hint="eastAsia"/>
                <w:kern w:val="0"/>
                <w:szCs w:val="21"/>
              </w:rPr>
              <w:t>1.具有计算机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数字媒体（艺术或技术）</w:t>
            </w:r>
            <w:r w:rsidRPr="00274735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人工智能技术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等</w:t>
            </w:r>
            <w:r w:rsidRPr="00274735">
              <w:rPr>
                <w:rFonts w:ascii="宋体" w:hAnsi="宋体" w:cs="宋体" w:hint="eastAsia"/>
                <w:kern w:val="0"/>
                <w:szCs w:val="21"/>
              </w:rPr>
              <w:t>教育</w:t>
            </w: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背景，</w:t>
            </w:r>
            <w:r w:rsidRPr="00274735">
              <w:rPr>
                <w:rFonts w:ascii="宋体" w:hAnsi="宋体" w:cs="宋体" w:hint="eastAsia"/>
                <w:kern w:val="0"/>
                <w:szCs w:val="21"/>
              </w:rPr>
              <w:t>有较强的编程开发能力，能参与跨专业课题的开发与研究；</w:t>
            </w:r>
          </w:p>
          <w:p w:rsidR="00106603" w:rsidRPr="00274735" w:rsidRDefault="00106603" w:rsidP="008D7A6F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2.英语熟练，具有国际视野、具有优秀的专业理论素养和专业实践能力；</w:t>
            </w:r>
          </w:p>
          <w:p w:rsidR="00106603" w:rsidRPr="00274735" w:rsidRDefault="00106603" w:rsidP="008D7A6F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3.对事业富有激情，有大局意识和团队精神，不怕吃苦，责任心强；</w:t>
            </w:r>
          </w:p>
          <w:p w:rsidR="00106603" w:rsidRPr="00274735" w:rsidRDefault="00106603" w:rsidP="008D7A6F">
            <w:pPr>
              <w:widowControl/>
              <w:rPr>
                <w:rFonts w:ascii="宋体" w:eastAsia="宋体" w:hAnsi="宋体" w:cs="宋体"/>
                <w:color w:val="00000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4.有海外留学背景者优先考虑。</w:t>
            </w:r>
          </w:p>
        </w:tc>
      </w:tr>
      <w:tr w:rsidR="00106603" w:rsidTr="00F07FB2">
        <w:trPr>
          <w:trHeight w:val="1960"/>
        </w:trPr>
        <w:tc>
          <w:tcPr>
            <w:tcW w:w="567" w:type="dxa"/>
            <w:shd w:val="clear" w:color="auto" w:fill="auto"/>
            <w:vAlign w:val="center"/>
          </w:tcPr>
          <w:p w:rsidR="00106603" w:rsidRPr="008475CA" w:rsidRDefault="00106603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18-19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106603" w:rsidRPr="006300CA" w:rsidRDefault="00106603" w:rsidP="00B7480E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603" w:rsidRDefault="00106603" w:rsidP="008D7A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设计学</w:t>
            </w:r>
            <w:r>
              <w:rPr>
                <w:rFonts w:ascii="宋体" w:hAnsi="宋体" w:cs="宋体" w:hint="eastAsia"/>
                <w:kern w:val="0"/>
                <w:sz w:val="22"/>
              </w:rPr>
              <w:t>/计算机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  <w:p w:rsidR="00106603" w:rsidRDefault="00106603" w:rsidP="008D7A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（跨学科专业）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603" w:rsidRDefault="00106603" w:rsidP="008D7A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艺术与科技、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视觉传达设计</w:t>
            </w:r>
          </w:p>
          <w:p w:rsidR="00106603" w:rsidRDefault="00106603" w:rsidP="008D7A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专业教师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06603" w:rsidRDefault="00106603" w:rsidP="008D7A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03" w:rsidRPr="001C2A1A" w:rsidRDefault="00106603" w:rsidP="008D7A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03" w:rsidRPr="006300CA" w:rsidRDefault="00281FA4" w:rsidP="00ED330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</w:t>
            </w:r>
            <w:r w:rsidR="00106603">
              <w:rPr>
                <w:rFonts w:asciiTheme="minorEastAsia" w:hAnsiTheme="minorEastAsia" w:cs="宋体" w:hint="eastAsia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603" w:rsidRPr="00274735" w:rsidRDefault="00106603" w:rsidP="008D7A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具有数字艺术、空间环境艺术设计、博物馆展示、视觉传达设计等相关</w:t>
            </w: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教育背景，</w:t>
            </w:r>
            <w:r w:rsidRPr="00274735">
              <w:rPr>
                <w:rFonts w:ascii="宋体" w:hAnsi="宋体" w:cs="宋体" w:hint="eastAsia"/>
                <w:kern w:val="0"/>
                <w:szCs w:val="21"/>
              </w:rPr>
              <w:t>能参与跨专业课题的开发与研究；</w:t>
            </w:r>
          </w:p>
          <w:p w:rsidR="00106603" w:rsidRPr="00274735" w:rsidRDefault="00106603" w:rsidP="008D7A6F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2.英语熟练，具有国际视野、具有优秀的专业理论素养和专业实践能力；</w:t>
            </w:r>
          </w:p>
          <w:p w:rsidR="00106603" w:rsidRPr="00274735" w:rsidRDefault="00106603" w:rsidP="008D7A6F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3.对事业富有激情，有大局意识和团队精神，不怕吃苦，责任心强；</w:t>
            </w:r>
          </w:p>
          <w:p w:rsidR="00106603" w:rsidRPr="00274735" w:rsidRDefault="00106603" w:rsidP="008D7A6F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4.有海外留学背景者优先考虑。</w:t>
            </w:r>
          </w:p>
        </w:tc>
      </w:tr>
      <w:tr w:rsidR="00106603" w:rsidTr="00F07FB2">
        <w:trPr>
          <w:trHeight w:val="1959"/>
        </w:trPr>
        <w:tc>
          <w:tcPr>
            <w:tcW w:w="567" w:type="dxa"/>
            <w:shd w:val="clear" w:color="auto" w:fill="auto"/>
            <w:vAlign w:val="center"/>
          </w:tcPr>
          <w:p w:rsidR="00106603" w:rsidRPr="008475CA" w:rsidRDefault="00106603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20-21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106603" w:rsidRPr="006300CA" w:rsidRDefault="00106603" w:rsidP="00B7480E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603" w:rsidRDefault="00106603" w:rsidP="008D7A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美术学</w:t>
            </w:r>
            <w:r>
              <w:rPr>
                <w:rFonts w:ascii="宋体" w:hAnsi="宋体" w:cs="宋体" w:hint="eastAsia"/>
                <w:kern w:val="0"/>
                <w:sz w:val="22"/>
              </w:rPr>
              <w:t>/计算机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  <w:p w:rsidR="00106603" w:rsidRDefault="00106603" w:rsidP="008D7A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（跨学科专业）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603" w:rsidRDefault="00106603" w:rsidP="008D7A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绘画</w:t>
            </w:r>
          </w:p>
          <w:p w:rsidR="00106603" w:rsidRDefault="00106603" w:rsidP="008D7A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专业教师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06603" w:rsidRDefault="00106603" w:rsidP="008D7A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03" w:rsidRDefault="00106603" w:rsidP="008D7A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03" w:rsidRPr="006300CA" w:rsidRDefault="00281FA4" w:rsidP="00ED330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</w:t>
            </w:r>
            <w:r w:rsidR="00106603">
              <w:rPr>
                <w:rFonts w:asciiTheme="minorEastAsia" w:hAnsiTheme="minorEastAsia" w:cs="宋体" w:hint="eastAsia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603" w:rsidRPr="00274735" w:rsidRDefault="00106603" w:rsidP="008D7A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具有数字绘画艺术、数字媒体艺术</w:t>
            </w: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教育背景，绘画造型能力强，</w:t>
            </w:r>
            <w:r w:rsidRPr="00274735">
              <w:rPr>
                <w:rFonts w:ascii="宋体" w:hAnsi="宋体" w:cs="宋体" w:hint="eastAsia"/>
                <w:kern w:val="0"/>
                <w:szCs w:val="21"/>
              </w:rPr>
              <w:t>能参与跨专业课题的开发与研究；</w:t>
            </w:r>
          </w:p>
          <w:p w:rsidR="00106603" w:rsidRPr="00274735" w:rsidRDefault="00106603" w:rsidP="008D7A6F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2.英语熟练，具有国际视野、具有优秀的专业理论素养和专业实践能力；</w:t>
            </w:r>
          </w:p>
          <w:p w:rsidR="00106603" w:rsidRPr="00274735" w:rsidRDefault="00106603" w:rsidP="008D7A6F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3.对事业富有激情，有大局意识和团队精神，不怕吃苦，责任心强；</w:t>
            </w:r>
          </w:p>
          <w:p w:rsidR="00106603" w:rsidRPr="00274735" w:rsidRDefault="00106603" w:rsidP="008D7A6F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4.有海外留学背景者优先考虑。</w:t>
            </w:r>
          </w:p>
        </w:tc>
      </w:tr>
      <w:tr w:rsidR="00530F39" w:rsidTr="003A63CF">
        <w:trPr>
          <w:trHeight w:val="1682"/>
        </w:trPr>
        <w:tc>
          <w:tcPr>
            <w:tcW w:w="567" w:type="dxa"/>
            <w:shd w:val="clear" w:color="auto" w:fill="auto"/>
            <w:vAlign w:val="center"/>
          </w:tcPr>
          <w:p w:rsidR="00530F39" w:rsidRDefault="00530F39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22-23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0F39" w:rsidRPr="004B6BB6" w:rsidRDefault="00530F39" w:rsidP="008D7A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印刷与包装工程学院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F39" w:rsidRPr="004B6BB6" w:rsidRDefault="00530F39" w:rsidP="008D7A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C10D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科学技术史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F39" w:rsidRDefault="00530F39" w:rsidP="004D63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科学技术史教师</w:t>
            </w:r>
          </w:p>
        </w:tc>
        <w:tc>
          <w:tcPr>
            <w:tcW w:w="567" w:type="dxa"/>
            <w:vAlign w:val="center"/>
          </w:tcPr>
          <w:p w:rsidR="00530F39" w:rsidRDefault="00530F39" w:rsidP="004D63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0F39" w:rsidRDefault="00530F39" w:rsidP="004D63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39" w:rsidRPr="001C2A1A" w:rsidRDefault="00281FA4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  <w:r w:rsidR="00530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F39" w:rsidRDefault="00530F39" w:rsidP="00DB1CB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1.在科学技术史学科领域具有较高学术水平，具有较强教学科研能力；</w:t>
            </w:r>
          </w:p>
          <w:p w:rsidR="00530F39" w:rsidRDefault="00530F39" w:rsidP="00DB1CB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2.有良好的团队合作精神；</w:t>
            </w:r>
          </w:p>
          <w:p w:rsidR="00530F39" w:rsidRDefault="00530F39" w:rsidP="00DB1C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</w:t>
            </w:r>
            <w:r w:rsidRPr="008C10D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入选国家级人才计划、</w:t>
            </w:r>
            <w:r w:rsidRPr="007A5363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博士后科研经历、</w:t>
            </w:r>
            <w:r w:rsidRPr="008C10D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具有国外留学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、</w:t>
            </w:r>
            <w:r w:rsidRPr="007A5363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半年以上访学经历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、印刷包装相关学术背景或</w:t>
            </w:r>
            <w:r w:rsidRPr="007A5363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掌握拉丁语、德语、法语、日语等第二外语</w:t>
            </w:r>
            <w:r w:rsidRPr="008C10D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者优先考虑。</w:t>
            </w:r>
          </w:p>
        </w:tc>
      </w:tr>
      <w:tr w:rsidR="00530F39" w:rsidTr="003A63CF">
        <w:trPr>
          <w:trHeight w:val="1682"/>
        </w:trPr>
        <w:tc>
          <w:tcPr>
            <w:tcW w:w="567" w:type="dxa"/>
            <w:shd w:val="clear" w:color="auto" w:fill="auto"/>
            <w:vAlign w:val="center"/>
          </w:tcPr>
          <w:p w:rsidR="00530F39" w:rsidRPr="008475CA" w:rsidRDefault="00530F39" w:rsidP="008C3C6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0F39" w:rsidRPr="008475CA" w:rsidRDefault="00530F39" w:rsidP="008C3C6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530F39" w:rsidRPr="008475CA" w:rsidRDefault="00530F39" w:rsidP="008C3C6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F39" w:rsidRPr="008475CA" w:rsidRDefault="00530F39" w:rsidP="008C3C6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F39" w:rsidRPr="008475CA" w:rsidRDefault="00530F39" w:rsidP="008C3C6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530F39" w:rsidRPr="008475CA" w:rsidRDefault="00530F39" w:rsidP="008C3C6D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0F39" w:rsidRPr="008475CA" w:rsidRDefault="00530F39" w:rsidP="008C3C6D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39" w:rsidRPr="008475CA" w:rsidRDefault="00530F39" w:rsidP="008C3C6D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F39" w:rsidRPr="008475CA" w:rsidRDefault="00530F39" w:rsidP="008C3C6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530F39" w:rsidTr="00AE4ADE">
        <w:trPr>
          <w:trHeight w:val="2416"/>
        </w:trPr>
        <w:tc>
          <w:tcPr>
            <w:tcW w:w="567" w:type="dxa"/>
            <w:shd w:val="clear" w:color="auto" w:fill="auto"/>
            <w:vAlign w:val="center"/>
          </w:tcPr>
          <w:p w:rsidR="00530F39" w:rsidRPr="008475CA" w:rsidRDefault="00530F39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24-26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0F39" w:rsidRPr="00FF09D7" w:rsidRDefault="00530F39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F39" w:rsidRPr="00FF09D7" w:rsidRDefault="00530F39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马克思主义中国化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F39" w:rsidRPr="00FF09D7" w:rsidRDefault="00530F39" w:rsidP="0048742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530F39" w:rsidRPr="00FF09D7" w:rsidRDefault="00530F39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0F39" w:rsidRPr="00FF09D7" w:rsidRDefault="00530F39" w:rsidP="004D632C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博士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39" w:rsidRPr="00FF09D7" w:rsidRDefault="00530F39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F39" w:rsidRPr="00C33AAC" w:rsidRDefault="0048742D" w:rsidP="00337337">
            <w:pPr>
              <w:widowControl/>
              <w:wordWrap w:val="0"/>
              <w:spacing w:line="375" w:lineRule="atLeast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．</w:t>
            </w:r>
            <w:r w:rsidR="00530F39"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530F39"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中共党员</w:t>
            </w:r>
            <w:r w:rsidR="00530F39">
              <w:rPr>
                <w:rFonts w:ascii="Times New Roman" w:hAnsi="Times New Roman" w:hint="eastAsia"/>
                <w:color w:val="333333"/>
                <w:szCs w:val="21"/>
              </w:rPr>
              <w:t>。</w:t>
            </w:r>
          </w:p>
          <w:p w:rsidR="00530F39" w:rsidRPr="00C33AAC" w:rsidRDefault="0048742D" w:rsidP="00337337">
            <w:pPr>
              <w:widowControl/>
              <w:wordWrap w:val="0"/>
              <w:spacing w:line="375" w:lineRule="atLeast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．具</w:t>
            </w:r>
            <w:r w:rsidR="00530F39"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备较强的科研能力，博士或博士后期间以第一作者公开发表的学术论文至少有</w:t>
            </w:r>
            <w:r w:rsidR="00530F39"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1</w:t>
            </w:r>
            <w:r w:rsidR="00530F39"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篇被</w:t>
            </w:r>
            <w:r w:rsidR="00530F39"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CSSCI</w:t>
            </w:r>
            <w:r w:rsidR="00530F39"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收录。</w:t>
            </w:r>
          </w:p>
          <w:p w:rsidR="00530F39" w:rsidRDefault="00530F39" w:rsidP="00337337">
            <w:pPr>
              <w:widowControl/>
              <w:wordWrap w:val="0"/>
              <w:spacing w:line="375" w:lineRule="atLeast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．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身心健康，思想素质好，团结协作，乐于奉献</w:t>
            </w:r>
            <w:r w:rsidRPr="00C33AAC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。</w:t>
            </w:r>
          </w:p>
          <w:p w:rsidR="00530F39" w:rsidRPr="00337337" w:rsidRDefault="00530F39" w:rsidP="0033733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．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有履行高校教学科研工作的能力，符合我院学科发展需要</w:t>
            </w:r>
            <w:r w:rsidRPr="00C33AAC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。</w:t>
            </w:r>
          </w:p>
        </w:tc>
      </w:tr>
      <w:tr w:rsidR="00530F39" w:rsidTr="00AE4ADE">
        <w:trPr>
          <w:trHeight w:val="1828"/>
        </w:trPr>
        <w:tc>
          <w:tcPr>
            <w:tcW w:w="567" w:type="dxa"/>
            <w:shd w:val="clear" w:color="auto" w:fill="auto"/>
            <w:vAlign w:val="center"/>
          </w:tcPr>
          <w:p w:rsidR="00530F39" w:rsidRPr="008475CA" w:rsidRDefault="00530F39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0F39" w:rsidRPr="004B6BB6" w:rsidRDefault="00530F39" w:rsidP="007428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外语部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F39" w:rsidRPr="004B6BB6" w:rsidRDefault="00530F39" w:rsidP="00AF4D3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外国语言文学/英语语言文学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F39" w:rsidRPr="000D55F1" w:rsidRDefault="00530F39" w:rsidP="00AF4D3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大学英语教师</w:t>
            </w:r>
          </w:p>
        </w:tc>
        <w:tc>
          <w:tcPr>
            <w:tcW w:w="567" w:type="dxa"/>
            <w:vAlign w:val="center"/>
          </w:tcPr>
          <w:p w:rsidR="00530F39" w:rsidRPr="000D55F1" w:rsidRDefault="00530F39" w:rsidP="00AF4D3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0F39" w:rsidRPr="000D55F1" w:rsidRDefault="00530F39" w:rsidP="00AF4D3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39" w:rsidRPr="001C2A1A" w:rsidRDefault="00530F39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F39" w:rsidRPr="0007047F" w:rsidRDefault="00530F39" w:rsidP="00AE4AD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7047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 本科为全日制英语专业；硕士、博士为英语语言文学、外国语言学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、</w:t>
            </w:r>
            <w:r w:rsidRPr="0007047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应用语言学等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相关</w:t>
            </w:r>
            <w:r w:rsidRPr="0007047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专业；</w:t>
            </w:r>
          </w:p>
          <w:p w:rsidR="00530F39" w:rsidRPr="000D55F1" w:rsidRDefault="00530F39" w:rsidP="00AE4AD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7047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 近五年在CSSCI、SSCI或A&amp;HCI级别期刊发表1篇以上（含1篇）学术论文。</w:t>
            </w:r>
          </w:p>
        </w:tc>
      </w:tr>
      <w:tr w:rsidR="00530F39" w:rsidTr="00AE4ADE">
        <w:trPr>
          <w:trHeight w:val="2109"/>
        </w:trPr>
        <w:tc>
          <w:tcPr>
            <w:tcW w:w="567" w:type="dxa"/>
            <w:shd w:val="clear" w:color="auto" w:fill="auto"/>
            <w:vAlign w:val="center"/>
          </w:tcPr>
          <w:p w:rsidR="00530F39" w:rsidRPr="008475CA" w:rsidRDefault="00530F39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0F39" w:rsidRPr="00372428" w:rsidRDefault="00530F39" w:rsidP="00AF4D3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国际教育学院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F39" w:rsidRPr="00372428" w:rsidRDefault="00530F39" w:rsidP="00AF4D3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F39" w:rsidRPr="00372428" w:rsidRDefault="00530F39" w:rsidP="00AF4D3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530F39" w:rsidRPr="00372428" w:rsidRDefault="00530F39" w:rsidP="00AF4D3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0F39" w:rsidRPr="00372428" w:rsidRDefault="00530F39" w:rsidP="00AF4D3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博士</w:t>
            </w:r>
            <w:r>
              <w:rPr>
                <w:rFonts w:asci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39" w:rsidRDefault="00530F39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25D7" w:rsidRPr="00D125D7" w:rsidRDefault="00F654E2" w:rsidP="00D125D7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对</w:t>
            </w:r>
            <w:bookmarkStart w:id="0" w:name="_GoBack"/>
            <w:bookmarkEnd w:id="0"/>
            <w:r w:rsidR="0036476D" w:rsidRPr="00D125D7">
              <w:rPr>
                <w:rFonts w:ascii="宋体" w:cs="宋体" w:hint="eastAsia"/>
                <w:kern w:val="0"/>
                <w:sz w:val="22"/>
              </w:rPr>
              <w:t>外汉语</w:t>
            </w:r>
            <w:r w:rsidR="00D125D7" w:rsidRPr="00D125D7">
              <w:rPr>
                <w:rFonts w:ascii="宋体" w:cs="宋体" w:hint="eastAsia"/>
                <w:kern w:val="0"/>
                <w:sz w:val="22"/>
              </w:rPr>
              <w:t>专业；</w:t>
            </w:r>
          </w:p>
          <w:p w:rsidR="00D125D7" w:rsidRDefault="00D125D7" w:rsidP="00D125D7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有</w:t>
            </w:r>
            <w:r w:rsidR="0072794C">
              <w:rPr>
                <w:rFonts w:ascii="宋体" w:cs="宋体" w:hint="eastAsia"/>
                <w:kern w:val="0"/>
                <w:sz w:val="22"/>
              </w:rPr>
              <w:t>对外汉语教育</w:t>
            </w:r>
            <w:r w:rsidR="0072794C">
              <w:rPr>
                <w:rFonts w:ascii="宋体" w:cs="宋体"/>
                <w:kern w:val="0"/>
                <w:sz w:val="22"/>
              </w:rPr>
              <w:t>工作经验者优先</w:t>
            </w:r>
            <w:r>
              <w:rPr>
                <w:rFonts w:ascii="宋体" w:cs="宋体" w:hint="eastAsia"/>
                <w:kern w:val="0"/>
                <w:sz w:val="22"/>
              </w:rPr>
              <w:t>；</w:t>
            </w:r>
          </w:p>
          <w:p w:rsidR="00530F39" w:rsidRPr="00D125D7" w:rsidRDefault="00D125D7" w:rsidP="008569EE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本岗位</w:t>
            </w:r>
            <w:r w:rsidR="00530F39" w:rsidRPr="00D125D7">
              <w:rPr>
                <w:rFonts w:ascii="宋体" w:cs="宋体" w:hint="eastAsia"/>
                <w:kern w:val="0"/>
                <w:sz w:val="22"/>
              </w:rPr>
              <w:t>需做两年行政管理。</w:t>
            </w:r>
          </w:p>
        </w:tc>
      </w:tr>
    </w:tbl>
    <w:p w:rsidR="00741556" w:rsidRPr="008475CA" w:rsidRDefault="00741556"/>
    <w:sectPr w:rsidR="00741556" w:rsidRPr="008475CA" w:rsidSect="00447A9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59" w:rsidRDefault="000C1B59" w:rsidP="00933198">
      <w:r>
        <w:separator/>
      </w:r>
    </w:p>
  </w:endnote>
  <w:endnote w:type="continuationSeparator" w:id="0">
    <w:p w:rsidR="000C1B59" w:rsidRDefault="000C1B59" w:rsidP="009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PingFang SC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59" w:rsidRDefault="000C1B59" w:rsidP="00933198">
      <w:r>
        <w:separator/>
      </w:r>
    </w:p>
  </w:footnote>
  <w:footnote w:type="continuationSeparator" w:id="0">
    <w:p w:rsidR="000C1B59" w:rsidRDefault="000C1B59" w:rsidP="009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BF9272"/>
    <w:multiLevelType w:val="singleLevel"/>
    <w:tmpl w:val="C4BF927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9A7C4E1"/>
    <w:multiLevelType w:val="singleLevel"/>
    <w:tmpl w:val="09A7C4E1"/>
    <w:lvl w:ilvl="0">
      <w:start w:val="1"/>
      <w:numFmt w:val="decimal"/>
      <w:suff w:val="space"/>
      <w:lvlText w:val="%1."/>
      <w:lvlJc w:val="left"/>
    </w:lvl>
  </w:abstractNum>
  <w:abstractNum w:abstractNumId="2">
    <w:nsid w:val="354376E3"/>
    <w:multiLevelType w:val="multilevel"/>
    <w:tmpl w:val="60EC12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7743D4C"/>
    <w:multiLevelType w:val="hybridMultilevel"/>
    <w:tmpl w:val="DFAC7AC8"/>
    <w:lvl w:ilvl="0" w:tplc="B734C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C1254"/>
    <w:multiLevelType w:val="hybridMultilevel"/>
    <w:tmpl w:val="32EC143C"/>
    <w:lvl w:ilvl="0" w:tplc="8904C0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A3A29"/>
    <w:multiLevelType w:val="hybridMultilevel"/>
    <w:tmpl w:val="8CBEBC7A"/>
    <w:lvl w:ilvl="0" w:tplc="8E7A5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684EBC"/>
    <w:multiLevelType w:val="hybridMultilevel"/>
    <w:tmpl w:val="B7282978"/>
    <w:lvl w:ilvl="0" w:tplc="C6DEB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AF3"/>
    <w:rsid w:val="00007828"/>
    <w:rsid w:val="00010F4C"/>
    <w:rsid w:val="0001696E"/>
    <w:rsid w:val="00021898"/>
    <w:rsid w:val="00025B44"/>
    <w:rsid w:val="00025ECA"/>
    <w:rsid w:val="00036DF0"/>
    <w:rsid w:val="00040F2A"/>
    <w:rsid w:val="00042E62"/>
    <w:rsid w:val="00045EE6"/>
    <w:rsid w:val="000471E9"/>
    <w:rsid w:val="000529C9"/>
    <w:rsid w:val="00063699"/>
    <w:rsid w:val="00063E40"/>
    <w:rsid w:val="0007047F"/>
    <w:rsid w:val="00072A28"/>
    <w:rsid w:val="000821F8"/>
    <w:rsid w:val="000825A6"/>
    <w:rsid w:val="00084EF9"/>
    <w:rsid w:val="00093BA7"/>
    <w:rsid w:val="000A36CB"/>
    <w:rsid w:val="000B0938"/>
    <w:rsid w:val="000B302C"/>
    <w:rsid w:val="000C0B55"/>
    <w:rsid w:val="000C1B59"/>
    <w:rsid w:val="000D55F1"/>
    <w:rsid w:val="000D66CF"/>
    <w:rsid w:val="000F54A6"/>
    <w:rsid w:val="000F6966"/>
    <w:rsid w:val="00104896"/>
    <w:rsid w:val="00106603"/>
    <w:rsid w:val="00112EAC"/>
    <w:rsid w:val="001135E7"/>
    <w:rsid w:val="0012534D"/>
    <w:rsid w:val="0013579F"/>
    <w:rsid w:val="001369CF"/>
    <w:rsid w:val="0014395E"/>
    <w:rsid w:val="0015157D"/>
    <w:rsid w:val="001521A8"/>
    <w:rsid w:val="00163EBD"/>
    <w:rsid w:val="00192E79"/>
    <w:rsid w:val="001A2CEC"/>
    <w:rsid w:val="001A3658"/>
    <w:rsid w:val="001B1651"/>
    <w:rsid w:val="001B433B"/>
    <w:rsid w:val="001C1E93"/>
    <w:rsid w:val="001C32D6"/>
    <w:rsid w:val="001D0F04"/>
    <w:rsid w:val="001D15AF"/>
    <w:rsid w:val="001D54BB"/>
    <w:rsid w:val="001F053E"/>
    <w:rsid w:val="001F14FE"/>
    <w:rsid w:val="001F2ED4"/>
    <w:rsid w:val="001F7345"/>
    <w:rsid w:val="00200D4D"/>
    <w:rsid w:val="002037EE"/>
    <w:rsid w:val="00203A6A"/>
    <w:rsid w:val="00206574"/>
    <w:rsid w:val="00207373"/>
    <w:rsid w:val="002114B9"/>
    <w:rsid w:val="00212CEA"/>
    <w:rsid w:val="002214E0"/>
    <w:rsid w:val="002232F6"/>
    <w:rsid w:val="00246CBF"/>
    <w:rsid w:val="00253177"/>
    <w:rsid w:val="00260BD2"/>
    <w:rsid w:val="00262003"/>
    <w:rsid w:val="00280F81"/>
    <w:rsid w:val="00281FA4"/>
    <w:rsid w:val="00283CE3"/>
    <w:rsid w:val="002858ED"/>
    <w:rsid w:val="002908DB"/>
    <w:rsid w:val="0029477E"/>
    <w:rsid w:val="002A65EC"/>
    <w:rsid w:val="002B0F2E"/>
    <w:rsid w:val="002B3216"/>
    <w:rsid w:val="002B3E97"/>
    <w:rsid w:val="002E11BD"/>
    <w:rsid w:val="002E3825"/>
    <w:rsid w:val="003000A7"/>
    <w:rsid w:val="003132AF"/>
    <w:rsid w:val="00314DF5"/>
    <w:rsid w:val="003264BB"/>
    <w:rsid w:val="00326A44"/>
    <w:rsid w:val="0032700C"/>
    <w:rsid w:val="0033729C"/>
    <w:rsid w:val="00337337"/>
    <w:rsid w:val="0033780A"/>
    <w:rsid w:val="0036476D"/>
    <w:rsid w:val="00394DD6"/>
    <w:rsid w:val="0039526A"/>
    <w:rsid w:val="003A01A8"/>
    <w:rsid w:val="003A07B9"/>
    <w:rsid w:val="003A146D"/>
    <w:rsid w:val="003B7CA0"/>
    <w:rsid w:val="003C0597"/>
    <w:rsid w:val="003C2F9F"/>
    <w:rsid w:val="003C4C7D"/>
    <w:rsid w:val="003D15C1"/>
    <w:rsid w:val="003D2D9F"/>
    <w:rsid w:val="003E7E66"/>
    <w:rsid w:val="0043205C"/>
    <w:rsid w:val="00432F55"/>
    <w:rsid w:val="00433799"/>
    <w:rsid w:val="0044035A"/>
    <w:rsid w:val="00447A9A"/>
    <w:rsid w:val="00482E84"/>
    <w:rsid w:val="0048742D"/>
    <w:rsid w:val="004926A0"/>
    <w:rsid w:val="00493C69"/>
    <w:rsid w:val="00494D7A"/>
    <w:rsid w:val="004B0333"/>
    <w:rsid w:val="004B6BB6"/>
    <w:rsid w:val="004C1170"/>
    <w:rsid w:val="004E18AB"/>
    <w:rsid w:val="004F4B21"/>
    <w:rsid w:val="004F5E7E"/>
    <w:rsid w:val="00517AA5"/>
    <w:rsid w:val="00530F39"/>
    <w:rsid w:val="00537D63"/>
    <w:rsid w:val="00542D9B"/>
    <w:rsid w:val="005705AD"/>
    <w:rsid w:val="0058636F"/>
    <w:rsid w:val="0058652E"/>
    <w:rsid w:val="00590D07"/>
    <w:rsid w:val="00595381"/>
    <w:rsid w:val="00597C60"/>
    <w:rsid w:val="005A2B9E"/>
    <w:rsid w:val="005A2C23"/>
    <w:rsid w:val="005C2034"/>
    <w:rsid w:val="005C57F0"/>
    <w:rsid w:val="005E0E96"/>
    <w:rsid w:val="005E28C7"/>
    <w:rsid w:val="005E47C7"/>
    <w:rsid w:val="005F224A"/>
    <w:rsid w:val="005F6158"/>
    <w:rsid w:val="005F7F9B"/>
    <w:rsid w:val="00601490"/>
    <w:rsid w:val="00601768"/>
    <w:rsid w:val="0061217F"/>
    <w:rsid w:val="0061220C"/>
    <w:rsid w:val="00613E15"/>
    <w:rsid w:val="00617048"/>
    <w:rsid w:val="006263BD"/>
    <w:rsid w:val="006263C0"/>
    <w:rsid w:val="006411E3"/>
    <w:rsid w:val="0064579F"/>
    <w:rsid w:val="006574AB"/>
    <w:rsid w:val="00666B21"/>
    <w:rsid w:val="00681701"/>
    <w:rsid w:val="00683AC3"/>
    <w:rsid w:val="006A089F"/>
    <w:rsid w:val="006A5CC4"/>
    <w:rsid w:val="006A6A4E"/>
    <w:rsid w:val="006B25C3"/>
    <w:rsid w:val="006B63DE"/>
    <w:rsid w:val="006C63A6"/>
    <w:rsid w:val="006D00D4"/>
    <w:rsid w:val="006D45E2"/>
    <w:rsid w:val="006D5E31"/>
    <w:rsid w:val="006E07D2"/>
    <w:rsid w:val="006E2744"/>
    <w:rsid w:val="00714A6F"/>
    <w:rsid w:val="00716CCC"/>
    <w:rsid w:val="00720BDC"/>
    <w:rsid w:val="00724304"/>
    <w:rsid w:val="0072794C"/>
    <w:rsid w:val="00741556"/>
    <w:rsid w:val="007417BD"/>
    <w:rsid w:val="007423F9"/>
    <w:rsid w:val="007428F6"/>
    <w:rsid w:val="00744F88"/>
    <w:rsid w:val="00756851"/>
    <w:rsid w:val="007637FB"/>
    <w:rsid w:val="00773A26"/>
    <w:rsid w:val="007A2122"/>
    <w:rsid w:val="007B579F"/>
    <w:rsid w:val="007C00C2"/>
    <w:rsid w:val="007C1176"/>
    <w:rsid w:val="007C56C9"/>
    <w:rsid w:val="007C5F0C"/>
    <w:rsid w:val="007D3829"/>
    <w:rsid w:val="007D770C"/>
    <w:rsid w:val="007E4744"/>
    <w:rsid w:val="007E47A5"/>
    <w:rsid w:val="007E552C"/>
    <w:rsid w:val="00801B52"/>
    <w:rsid w:val="00810A2B"/>
    <w:rsid w:val="00824EF4"/>
    <w:rsid w:val="008475CA"/>
    <w:rsid w:val="008569EE"/>
    <w:rsid w:val="0086224F"/>
    <w:rsid w:val="008623A4"/>
    <w:rsid w:val="00866C85"/>
    <w:rsid w:val="00877EB2"/>
    <w:rsid w:val="008816E9"/>
    <w:rsid w:val="00881E3F"/>
    <w:rsid w:val="008E203C"/>
    <w:rsid w:val="00921334"/>
    <w:rsid w:val="00922782"/>
    <w:rsid w:val="00926A2A"/>
    <w:rsid w:val="00933198"/>
    <w:rsid w:val="00933F26"/>
    <w:rsid w:val="00934E57"/>
    <w:rsid w:val="00950F89"/>
    <w:rsid w:val="00982F58"/>
    <w:rsid w:val="00984392"/>
    <w:rsid w:val="0098628F"/>
    <w:rsid w:val="00987AF3"/>
    <w:rsid w:val="00997785"/>
    <w:rsid w:val="009A255C"/>
    <w:rsid w:val="009A6289"/>
    <w:rsid w:val="009B5D2C"/>
    <w:rsid w:val="009E6102"/>
    <w:rsid w:val="009F11B4"/>
    <w:rsid w:val="009F1773"/>
    <w:rsid w:val="009F41E5"/>
    <w:rsid w:val="00A02409"/>
    <w:rsid w:val="00A11E91"/>
    <w:rsid w:val="00A25AB1"/>
    <w:rsid w:val="00A3394A"/>
    <w:rsid w:val="00A42545"/>
    <w:rsid w:val="00A548C3"/>
    <w:rsid w:val="00A8118C"/>
    <w:rsid w:val="00A82105"/>
    <w:rsid w:val="00A86567"/>
    <w:rsid w:val="00A939DF"/>
    <w:rsid w:val="00A957B4"/>
    <w:rsid w:val="00AA02FF"/>
    <w:rsid w:val="00AB2191"/>
    <w:rsid w:val="00AB3896"/>
    <w:rsid w:val="00AB7FEF"/>
    <w:rsid w:val="00AD1B26"/>
    <w:rsid w:val="00AD5D69"/>
    <w:rsid w:val="00AD62D1"/>
    <w:rsid w:val="00AE4ADE"/>
    <w:rsid w:val="00B0435D"/>
    <w:rsid w:val="00B05162"/>
    <w:rsid w:val="00B1500E"/>
    <w:rsid w:val="00B229A7"/>
    <w:rsid w:val="00B41634"/>
    <w:rsid w:val="00B5220C"/>
    <w:rsid w:val="00B744E3"/>
    <w:rsid w:val="00B7480E"/>
    <w:rsid w:val="00BB1990"/>
    <w:rsid w:val="00BB357D"/>
    <w:rsid w:val="00BB59DD"/>
    <w:rsid w:val="00BD05A6"/>
    <w:rsid w:val="00BD210E"/>
    <w:rsid w:val="00BD44C0"/>
    <w:rsid w:val="00BE2310"/>
    <w:rsid w:val="00BE735B"/>
    <w:rsid w:val="00BF0FFE"/>
    <w:rsid w:val="00BF2EAD"/>
    <w:rsid w:val="00C01F38"/>
    <w:rsid w:val="00C21BD5"/>
    <w:rsid w:val="00C23E29"/>
    <w:rsid w:val="00C26A9F"/>
    <w:rsid w:val="00C47207"/>
    <w:rsid w:val="00C57260"/>
    <w:rsid w:val="00C57538"/>
    <w:rsid w:val="00C65EA2"/>
    <w:rsid w:val="00C827C4"/>
    <w:rsid w:val="00CA329A"/>
    <w:rsid w:val="00CA781B"/>
    <w:rsid w:val="00CC0E07"/>
    <w:rsid w:val="00CC45DF"/>
    <w:rsid w:val="00CC54D1"/>
    <w:rsid w:val="00CD4782"/>
    <w:rsid w:val="00CD5BB9"/>
    <w:rsid w:val="00CE144E"/>
    <w:rsid w:val="00CE4A51"/>
    <w:rsid w:val="00D03805"/>
    <w:rsid w:val="00D125D7"/>
    <w:rsid w:val="00D13467"/>
    <w:rsid w:val="00D21122"/>
    <w:rsid w:val="00D33ACA"/>
    <w:rsid w:val="00D41597"/>
    <w:rsid w:val="00D434D4"/>
    <w:rsid w:val="00D437DA"/>
    <w:rsid w:val="00D50A41"/>
    <w:rsid w:val="00D60D0E"/>
    <w:rsid w:val="00D74F34"/>
    <w:rsid w:val="00D82E1E"/>
    <w:rsid w:val="00D84133"/>
    <w:rsid w:val="00D84300"/>
    <w:rsid w:val="00D8501B"/>
    <w:rsid w:val="00D915EE"/>
    <w:rsid w:val="00DB1CB6"/>
    <w:rsid w:val="00DB52B4"/>
    <w:rsid w:val="00DC0C36"/>
    <w:rsid w:val="00DC61CF"/>
    <w:rsid w:val="00DE431A"/>
    <w:rsid w:val="00E02EB0"/>
    <w:rsid w:val="00E06942"/>
    <w:rsid w:val="00E2295C"/>
    <w:rsid w:val="00E30D9B"/>
    <w:rsid w:val="00E35664"/>
    <w:rsid w:val="00E35B7C"/>
    <w:rsid w:val="00E433D0"/>
    <w:rsid w:val="00E43837"/>
    <w:rsid w:val="00E45417"/>
    <w:rsid w:val="00E52073"/>
    <w:rsid w:val="00E52C2A"/>
    <w:rsid w:val="00E552B1"/>
    <w:rsid w:val="00E56AD2"/>
    <w:rsid w:val="00E621CD"/>
    <w:rsid w:val="00E64DAF"/>
    <w:rsid w:val="00E7624F"/>
    <w:rsid w:val="00E7679A"/>
    <w:rsid w:val="00E94F14"/>
    <w:rsid w:val="00EA15A3"/>
    <w:rsid w:val="00EA23AD"/>
    <w:rsid w:val="00EA3F21"/>
    <w:rsid w:val="00EA6AD3"/>
    <w:rsid w:val="00EC440C"/>
    <w:rsid w:val="00ED674A"/>
    <w:rsid w:val="00EE1596"/>
    <w:rsid w:val="00EE7232"/>
    <w:rsid w:val="00EF15CB"/>
    <w:rsid w:val="00F07FB2"/>
    <w:rsid w:val="00F267CC"/>
    <w:rsid w:val="00F278B8"/>
    <w:rsid w:val="00F30B56"/>
    <w:rsid w:val="00F43205"/>
    <w:rsid w:val="00F43B3A"/>
    <w:rsid w:val="00F47B4D"/>
    <w:rsid w:val="00F55288"/>
    <w:rsid w:val="00F61434"/>
    <w:rsid w:val="00F64AE4"/>
    <w:rsid w:val="00F654E2"/>
    <w:rsid w:val="00F81E58"/>
    <w:rsid w:val="00F904A3"/>
    <w:rsid w:val="00FA2A7C"/>
    <w:rsid w:val="00FA681D"/>
    <w:rsid w:val="00FC5159"/>
    <w:rsid w:val="00FD5B39"/>
    <w:rsid w:val="00FE4D71"/>
    <w:rsid w:val="00FE5D28"/>
    <w:rsid w:val="00FF09D7"/>
    <w:rsid w:val="00FF515D"/>
    <w:rsid w:val="39626A9C"/>
    <w:rsid w:val="5DB84FC5"/>
    <w:rsid w:val="72914FEF"/>
    <w:rsid w:val="74BD2544"/>
    <w:rsid w:val="75CE66AB"/>
    <w:rsid w:val="7B2F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F7A3D-9C2E-43C8-9EAA-B4775FA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7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5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rsid w:val="00C57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5726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C572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260"/>
    <w:rPr>
      <w:sz w:val="18"/>
      <w:szCs w:val="18"/>
    </w:rPr>
  </w:style>
  <w:style w:type="paragraph" w:styleId="a7">
    <w:name w:val="List Paragraph"/>
    <w:basedOn w:val="a"/>
    <w:uiPriority w:val="34"/>
    <w:qFormat/>
    <w:rsid w:val="00C57260"/>
    <w:pPr>
      <w:ind w:firstLineChars="200" w:firstLine="420"/>
    </w:pPr>
  </w:style>
  <w:style w:type="paragraph" w:customStyle="1" w:styleId="p">
    <w:name w:val="p"/>
    <w:basedOn w:val="a"/>
    <w:rsid w:val="00C572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C57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9C5AA-D69A-4AE3-BABE-42D7DD76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93</cp:revision>
  <cp:lastPrinted>2018-10-23T01:51:00Z</cp:lastPrinted>
  <dcterms:created xsi:type="dcterms:W3CDTF">2018-04-06T00:01:00Z</dcterms:created>
  <dcterms:modified xsi:type="dcterms:W3CDTF">2019-11-04T02:08:00Z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