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1B" w:rsidRDefault="009C511B" w:rsidP="00537176">
      <w:pPr>
        <w:rPr>
          <w:rFonts w:ascii="宋体"/>
          <w:sz w:val="24"/>
          <w:shd w:val="clear" w:color="auto" w:fill="FFFFFF"/>
        </w:rPr>
      </w:pPr>
      <w:bookmarkStart w:id="0" w:name="_GoBack"/>
      <w:r>
        <w:rPr>
          <w:rFonts w:ascii="宋体" w:hAnsi="宋体" w:hint="eastAsia"/>
          <w:sz w:val="24"/>
          <w:shd w:val="clear" w:color="auto" w:fill="FFFFFF"/>
        </w:rPr>
        <w:t>附件</w:t>
      </w:r>
      <w:r>
        <w:rPr>
          <w:rFonts w:ascii="宋体" w:hAnsi="宋体"/>
          <w:sz w:val="24"/>
          <w:shd w:val="clear" w:color="auto" w:fill="FFFFFF"/>
        </w:rPr>
        <w:t>1</w:t>
      </w:r>
    </w:p>
    <w:p w:rsidR="009C511B" w:rsidRDefault="009C511B" w:rsidP="00537176">
      <w:pPr>
        <w:rPr>
          <w:rFonts w:ascii="宋体"/>
          <w:sz w:val="24"/>
          <w:shd w:val="clear" w:color="auto" w:fill="FFFFFF"/>
        </w:rPr>
      </w:pPr>
    </w:p>
    <w:p w:rsidR="009C511B" w:rsidRPr="00537176" w:rsidRDefault="009C511B" w:rsidP="00537176">
      <w:pPr>
        <w:jc w:val="center"/>
        <w:rPr>
          <w:rFonts w:ascii="方正小标宋_GBK" w:eastAsia="方正小标宋_GBK"/>
          <w:spacing w:val="-20"/>
          <w:sz w:val="44"/>
          <w:szCs w:val="44"/>
          <w:shd w:val="clear" w:color="auto" w:fill="FFFFFF"/>
        </w:rPr>
      </w:pPr>
      <w:r w:rsidRPr="00537176">
        <w:rPr>
          <w:rFonts w:ascii="方正小标宋_GBK" w:eastAsia="方正小标宋_GBK" w:hint="eastAsia"/>
          <w:spacing w:val="-20"/>
          <w:sz w:val="44"/>
          <w:szCs w:val="44"/>
          <w:shd w:val="clear" w:color="auto" w:fill="FFFFFF"/>
        </w:rPr>
        <w:t>泰州市疾病预防控制中心</w:t>
      </w:r>
      <w:r w:rsidRPr="00537176">
        <w:rPr>
          <w:rFonts w:ascii="方正小标宋_GBK" w:eastAsia="方正小标宋_GBK"/>
          <w:spacing w:val="-20"/>
          <w:sz w:val="44"/>
          <w:szCs w:val="44"/>
          <w:shd w:val="clear" w:color="auto" w:fill="FFFFFF"/>
        </w:rPr>
        <w:t>2020</w:t>
      </w:r>
      <w:r w:rsidRPr="00537176">
        <w:rPr>
          <w:rFonts w:ascii="方正小标宋_GBK" w:eastAsia="方正小标宋_GBK" w:hint="eastAsia"/>
          <w:spacing w:val="-20"/>
          <w:sz w:val="44"/>
          <w:szCs w:val="44"/>
          <w:shd w:val="clear" w:color="auto" w:fill="FFFFFF"/>
        </w:rPr>
        <w:t>年下半年公开招聘紧缺专业技术人员岗位表</w:t>
      </w:r>
      <w:bookmarkEnd w:id="0"/>
    </w:p>
    <w:p w:rsidR="009C511B" w:rsidRDefault="009C511B" w:rsidP="00537176">
      <w:pPr>
        <w:jc w:val="center"/>
        <w:rPr>
          <w:rFonts w:ascii="方正小标宋_GBK" w:eastAsia="方正小标宋_GBK"/>
          <w:sz w:val="15"/>
          <w:szCs w:val="15"/>
          <w:shd w:val="clear" w:color="auto" w:fill="FFFFFF"/>
        </w:rPr>
      </w:pPr>
    </w:p>
    <w:tbl>
      <w:tblPr>
        <w:tblW w:w="14740" w:type="dxa"/>
        <w:tblInd w:w="93" w:type="dxa"/>
        <w:tblLayout w:type="fixed"/>
        <w:tblLook w:val="00A0"/>
      </w:tblPr>
      <w:tblGrid>
        <w:gridCol w:w="1319"/>
        <w:gridCol w:w="1638"/>
        <w:gridCol w:w="915"/>
        <w:gridCol w:w="1692"/>
        <w:gridCol w:w="797"/>
        <w:gridCol w:w="1469"/>
        <w:gridCol w:w="2049"/>
        <w:gridCol w:w="4861"/>
      </w:tblGrid>
      <w:tr w:rsidR="009C511B" w:rsidTr="00AE7A4A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（简介）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岗位类别及其等级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其他资格条件</w:t>
            </w:r>
          </w:p>
        </w:tc>
      </w:tr>
      <w:tr w:rsidR="009C511B" w:rsidTr="00AE7A4A">
        <w:trPr>
          <w:trHeight w:val="47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市卫健委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预防医学类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取得相应学位，限女性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取得相应学位，限男性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生物化学与分子生物学类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取得相应学位，面向应届毕业生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取得相应学位，面向应届毕业生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取得相应学位，面向应届毕业生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取得相应学位，面向应届毕业生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放射医学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放射医学类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取得相应学位，面向应届毕业生</w:t>
            </w:r>
          </w:p>
        </w:tc>
      </w:tr>
      <w:tr w:rsidR="009C511B" w:rsidTr="00AE7A4A">
        <w:trPr>
          <w:trHeight w:val="62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化学工程与技术类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Default="009C511B" w:rsidP="00AE7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取得相应学位，面向应届毕业生</w:t>
            </w:r>
          </w:p>
        </w:tc>
      </w:tr>
    </w:tbl>
    <w:p w:rsidR="009C511B" w:rsidRPr="00537176" w:rsidRDefault="009C511B"/>
    <w:sectPr w:rsidR="009C511B" w:rsidRPr="00537176" w:rsidSect="00537176">
      <w:pgSz w:w="16838" w:h="11906" w:orient="landscape"/>
      <w:pgMar w:top="1797" w:right="1304" w:bottom="179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1B" w:rsidRDefault="009C511B" w:rsidP="00537176">
      <w:r>
        <w:separator/>
      </w:r>
    </w:p>
  </w:endnote>
  <w:endnote w:type="continuationSeparator" w:id="0">
    <w:p w:rsidR="009C511B" w:rsidRDefault="009C511B" w:rsidP="0053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1B" w:rsidRDefault="009C511B" w:rsidP="00537176">
      <w:r>
        <w:separator/>
      </w:r>
    </w:p>
  </w:footnote>
  <w:footnote w:type="continuationSeparator" w:id="0">
    <w:p w:rsidR="009C511B" w:rsidRDefault="009C511B" w:rsidP="00537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E87E"/>
    <w:multiLevelType w:val="singleLevel"/>
    <w:tmpl w:val="5FADE87E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3E0"/>
    <w:rsid w:val="0020094C"/>
    <w:rsid w:val="005353E0"/>
    <w:rsid w:val="00537176"/>
    <w:rsid w:val="00693662"/>
    <w:rsid w:val="00977050"/>
    <w:rsid w:val="009C511B"/>
    <w:rsid w:val="00AE7A4A"/>
    <w:rsid w:val="00B5001D"/>
    <w:rsid w:val="00D17AB3"/>
    <w:rsid w:val="00F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7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717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717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717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009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20094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0094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0094C"/>
    <w:rPr>
      <w:rFonts w:cs="Times New Roman"/>
      <w:color w:val="0000FF"/>
      <w:u w:val="single"/>
    </w:rPr>
  </w:style>
  <w:style w:type="paragraph" w:customStyle="1" w:styleId="Style10">
    <w:name w:val="_Style 10"/>
    <w:uiPriority w:val="99"/>
    <w:rsid w:val="0020094C"/>
    <w:pPr>
      <w:widowControl w:val="0"/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09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94C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74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TZ</dc:creator>
  <cp:keywords/>
  <dc:description/>
  <cp:lastModifiedBy>微软中国</cp:lastModifiedBy>
  <cp:revision>2</cp:revision>
  <dcterms:created xsi:type="dcterms:W3CDTF">2020-12-01T12:49:00Z</dcterms:created>
  <dcterms:modified xsi:type="dcterms:W3CDTF">2020-12-01T12:49:00Z</dcterms:modified>
</cp:coreProperties>
</file>