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600" w:lineRule="atLeast"/>
        <w:jc w:val="left"/>
        <w:textAlignment w:val="auto"/>
        <w:rPr>
          <w:rStyle w:val="6"/>
          <w:rFonts w:hint="eastAsia" w:ascii="仿宋_GB2312" w:hAnsi="仿宋_GB2312" w:eastAsia="仿宋_GB2312" w:cs="仿宋_GB2312"/>
          <w:b/>
          <w:sz w:val="32"/>
          <w:szCs w:val="32"/>
          <w:shd w:val="clear" w:fill="FAFAFA"/>
          <w:lang w:val="en-US" w:eastAsia="zh-CN"/>
        </w:rPr>
      </w:pP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b/>
          <w:sz w:val="32"/>
          <w:szCs w:val="32"/>
          <w:shd w:val="clear" w:fill="FAFAFA"/>
          <w:lang w:eastAsia="zh-CN"/>
        </w:rPr>
        <w:t>附件</w:t>
      </w:r>
      <w:r>
        <w:rPr>
          <w:rStyle w:val="6"/>
          <w:rFonts w:hint="eastAsia" w:ascii="仿宋_GB2312" w:hAnsi="仿宋_GB2312" w:eastAsia="仿宋_GB2312" w:cs="仿宋_GB2312"/>
          <w:b/>
          <w:sz w:val="32"/>
          <w:szCs w:val="32"/>
          <w:shd w:val="clear" w:fill="FAFAFA"/>
          <w:lang w:val="en-US" w:eastAsia="zh-CN"/>
        </w:rPr>
        <w:t>4：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fill="FAFAFA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fill="FAFAFA"/>
          <w:lang w:val="en-US" w:eastAsia="zh-CN"/>
        </w:rPr>
        <w:t>1</w:t>
      </w:r>
      <w:r>
        <w:rPr>
          <w:rStyle w:val="6"/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fill="FAFAFA"/>
        </w:rPr>
        <w:t>年兰州高新区公开招聘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atLeas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fill="FAFAFA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fill="FAFAFA"/>
        </w:rPr>
        <w:t>聘用制幼儿园教师及保育员</w:t>
      </w:r>
      <w:r>
        <w:rPr>
          <w:rStyle w:val="6"/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fill="FAFAFA"/>
          <w:lang w:eastAsia="zh-CN"/>
        </w:rPr>
        <w:t>网上报名流程</w:t>
      </w:r>
    </w:p>
    <w:p>
      <w:pPr>
        <w:rPr>
          <w:rStyle w:val="6"/>
          <w:rFonts w:hint="default"/>
          <w:b/>
          <w:sz w:val="44"/>
          <w:szCs w:val="44"/>
          <w:shd w:val="clear" w:fill="FAFAF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AFAFA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AFAFA"/>
          <w:lang w:val="en-US" w:eastAsia="zh-CN"/>
        </w:rPr>
        <w:t>认真阅读《2021年兰州高新区公开招聘聘用制幼儿园教师及保育员公告》。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AFAFA"/>
          <w:lang w:val="en-US" w:eastAsia="zh-CN"/>
        </w:rPr>
        <w:t>二、按要求填写《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年兰州高新区公开招聘幼儿园教师及保育员报名表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AFAFA"/>
          <w:lang w:val="en-US" w:eastAsia="zh-CN"/>
        </w:rPr>
        <w:t>》和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2021年兰州高新区公开招聘幼儿园教师、保育员报名花名册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AFAFA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AFAFA"/>
          <w:lang w:val="en-US" w:eastAsia="zh-CN"/>
        </w:rPr>
        <w:t>三、将本人身份证件正反面、毕业证、幼儿教师资格证或保育员证扫描或拍照，归类整理。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AFAFA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AFAFA"/>
          <w:lang w:val="en-US" w:eastAsia="zh-CN"/>
        </w:rPr>
        <w:t>四、按照《2021年兰州高新区公开招聘聘用制幼儿园教师及保育员公告》中《上传材料文件夹》格式进行整理打包压缩后重新命名。文件名称为：本人姓名+幼儿教师招聘报名材料。如：张三幼儿教师招聘报名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AFAFA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AFAFA"/>
          <w:lang w:val="en-US" w:eastAsia="zh-CN"/>
        </w:rPr>
        <w:t>五、将重命名后的压缩包发送到邮箱896823625@qq.com，并确认发送成功后完成报名工作。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75658"/>
    <w:multiLevelType w:val="singleLevel"/>
    <w:tmpl w:val="361756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C7E66"/>
    <w:rsid w:val="119F1F93"/>
    <w:rsid w:val="1F4C7E66"/>
    <w:rsid w:val="23053362"/>
    <w:rsid w:val="2F0C08F9"/>
    <w:rsid w:val="3A5C59A1"/>
    <w:rsid w:val="430069DD"/>
    <w:rsid w:val="4AC2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2021-01-19T08:33:00Z</dcterms:created>
  <dc:creator>Administrator</dc:creator>
  <cp:lastModifiedBy>ぺ灬cc果冻ル</cp:lastModifiedBy>
  <dcterms:modified xsi:type="dcterms:W3CDTF">2021-01-22T06:19:32Z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