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20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bCs/>
          <w:sz w:val="36"/>
          <w:szCs w:val="36"/>
        </w:rPr>
        <w:t xml:space="preserve">   </w:t>
      </w:r>
    </w:p>
    <w:p>
      <w:pPr>
        <w:spacing w:line="440" w:lineRule="exact"/>
        <w:ind w:right="120"/>
        <w:jc w:val="center"/>
        <w:rPr>
          <w:rFonts w:ascii="创艺简标宋" w:hAnsi="宋体" w:eastAsia="创艺简标宋"/>
          <w:bCs/>
          <w:sz w:val="36"/>
          <w:szCs w:val="36"/>
        </w:rPr>
      </w:pPr>
      <w:r>
        <w:rPr>
          <w:rFonts w:hint="eastAsia" w:ascii="创艺简标宋" w:hAnsi="宋体" w:eastAsia="创艺简标宋"/>
          <w:bCs/>
          <w:sz w:val="36"/>
          <w:szCs w:val="36"/>
          <w:lang w:val="en-US" w:eastAsia="zh-CN"/>
        </w:rPr>
        <w:t>温州市生态环境局龙湾分局</w:t>
      </w:r>
      <w:r>
        <w:rPr>
          <w:rFonts w:hint="eastAsia" w:ascii="创艺简标宋" w:hAnsi="宋体" w:eastAsia="创艺简标宋"/>
          <w:bCs/>
          <w:sz w:val="36"/>
          <w:szCs w:val="36"/>
        </w:rPr>
        <w:t>公开招聘编外人员报名表</w:t>
      </w:r>
    </w:p>
    <w:p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Style w:val="5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0"/>
        <w:gridCol w:w="900"/>
        <w:gridCol w:w="550"/>
        <w:gridCol w:w="263"/>
        <w:gridCol w:w="1167"/>
        <w:gridCol w:w="1260"/>
        <w:gridCol w:w="1533"/>
        <w:gridCol w:w="16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是否有驾照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02"/>
    <w:rsid w:val="0007195B"/>
    <w:rsid w:val="001272BA"/>
    <w:rsid w:val="0013570F"/>
    <w:rsid w:val="00184EF0"/>
    <w:rsid w:val="00213C52"/>
    <w:rsid w:val="0027091A"/>
    <w:rsid w:val="002814CB"/>
    <w:rsid w:val="00395481"/>
    <w:rsid w:val="003C5BE6"/>
    <w:rsid w:val="003D1482"/>
    <w:rsid w:val="0043795C"/>
    <w:rsid w:val="0049071A"/>
    <w:rsid w:val="004A5930"/>
    <w:rsid w:val="004B6C10"/>
    <w:rsid w:val="005B0030"/>
    <w:rsid w:val="005F408E"/>
    <w:rsid w:val="006522A3"/>
    <w:rsid w:val="007674C5"/>
    <w:rsid w:val="007803CA"/>
    <w:rsid w:val="008036DA"/>
    <w:rsid w:val="009A5AD2"/>
    <w:rsid w:val="00A122A9"/>
    <w:rsid w:val="00A23C80"/>
    <w:rsid w:val="00A23FEE"/>
    <w:rsid w:val="00A81F13"/>
    <w:rsid w:val="00A96F08"/>
    <w:rsid w:val="00AF08FF"/>
    <w:rsid w:val="00B2520B"/>
    <w:rsid w:val="00B313F1"/>
    <w:rsid w:val="00B82CCA"/>
    <w:rsid w:val="00BC3161"/>
    <w:rsid w:val="00C54BB9"/>
    <w:rsid w:val="00D01606"/>
    <w:rsid w:val="00D26FE5"/>
    <w:rsid w:val="00DC2D3C"/>
    <w:rsid w:val="00E01302"/>
    <w:rsid w:val="00F401B6"/>
    <w:rsid w:val="00F93002"/>
    <w:rsid w:val="3C3B2FA7"/>
    <w:rsid w:val="4E760131"/>
    <w:rsid w:val="674A3570"/>
    <w:rsid w:val="781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2020-06-05T00:49:00Z</dcterms:created>
  <dc:creator>区财政局（国资办）</dc:creator>
  <cp:lastModifiedBy>谨斯里不是弟控 吗</cp:lastModifiedBy>
  <cp:lastPrinted>2018-07-24T07:17:00Z</cp:lastPrinted>
  <dcterms:modified xsi:type="dcterms:W3CDTF">2021-02-22T08:06:11Z</dcterms:modified>
  <dc:title>温州市龙湾区财政局公开招聘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