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8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招聘岗位及具体要求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bookmarkEnd w:id="0"/>
    <w:p>
      <w:pPr>
        <w:spacing w:line="580" w:lineRule="exact"/>
        <w:ind w:firstLine="5440" w:firstLineChars="1700"/>
        <w:jc w:val="left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计划招聘岗位及要求</w:t>
      </w:r>
    </w:p>
    <w:tbl>
      <w:tblPr>
        <w:tblStyle w:val="2"/>
        <w:tblW w:w="1024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611"/>
        <w:gridCol w:w="1070"/>
        <w:gridCol w:w="643"/>
        <w:gridCol w:w="614"/>
        <w:gridCol w:w="915"/>
        <w:gridCol w:w="1689"/>
        <w:gridCol w:w="1945"/>
        <w:gridCol w:w="14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岗位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数量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专业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学历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户籍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年龄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岗位要求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其他条件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</w:rPr>
              <w:t>招录</w:t>
            </w:r>
            <w:r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新闻采编岗</w:t>
            </w:r>
          </w:p>
        </w:tc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30周岁（含）以下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负责新闻客户端、微信公众号、微博、新闻网站等新媒体平台短视频采编、拍摄、策划等工作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有一定拍摄经验；熟练掌握制图软件；能独自完成新闻采写工作；从事相关工作1年以上者。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bCs/>
                <w:kern w:val="0"/>
                <w:sz w:val="18"/>
                <w:szCs w:val="18"/>
              </w:rPr>
              <w:t>公开招聘</w:t>
            </w:r>
          </w:p>
        </w:tc>
      </w:tr>
    </w:tbl>
    <w:p>
      <w:pPr>
        <w:spacing w:line="440" w:lineRule="exact"/>
        <w:rPr>
          <w:rFonts w:hint="eastAsia" w:ascii="仿宋_GB2312" w:hAnsi="宋体" w:eastAsia="仿宋_GB2312" w:cs="宋体"/>
          <w:kern w:val="0"/>
        </w:rPr>
        <w:sectPr>
          <w:pgSz w:w="16838" w:h="11906" w:orient="landscape"/>
          <w:pgMar w:top="1134" w:right="1440" w:bottom="1797" w:left="1440" w:header="851" w:footer="992" w:gutter="0"/>
          <w:cols w:space="720" w:num="1"/>
          <w:docGrid w:type="linesAndChars" w:linePitch="320" w:charSpace="0"/>
        </w:sectPr>
      </w:pPr>
      <w:r>
        <w:rPr>
          <w:rFonts w:hint="eastAsia" w:ascii="仿宋_GB2312" w:eastAsia="仿宋_GB2312"/>
        </w:rPr>
        <w:t>注：1.年龄统一</w:t>
      </w:r>
      <w:r>
        <w:rPr>
          <w:rFonts w:hint="eastAsia" w:ascii="仿宋_GB2312" w:hAnsi="宋体" w:eastAsia="仿宋_GB2312" w:cs="宋体"/>
          <w:kern w:val="0"/>
        </w:rPr>
        <w:t>计算至202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年3月；2.招聘计划与报名人数不足1：3的，招聘计划将作相</w:t>
      </w:r>
      <w:r>
        <w:rPr>
          <w:rFonts w:hint="eastAsia" w:ascii="仿宋_GB2312" w:hAnsi="宋体" w:eastAsia="仿宋_GB2312" w:cs="宋体"/>
          <w:kern w:val="0"/>
          <w:lang w:eastAsia="zh-CN"/>
        </w:rPr>
        <w:t>应</w:t>
      </w:r>
      <w:r>
        <w:rPr>
          <w:rFonts w:hint="eastAsia" w:ascii="仿宋_GB2312" w:hAnsi="宋体" w:eastAsia="仿宋_GB2312" w:cs="宋体"/>
          <w:kern w:val="0"/>
        </w:rPr>
        <w:t>核减。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1D22"/>
    <w:rsid w:val="766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2021-03-12T09:42:00Z</dcterms:created>
  <dc:creator>legion</dc:creator>
  <cp:lastModifiedBy>legion</cp:lastModifiedBy>
  <dcterms:modified xsi:type="dcterms:W3CDTF">2021-03-12T09:44:23Z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