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望江县公开招聘渔政协助巡护员报名表</w:t>
      </w:r>
    </w:p>
    <w:bookmarkEnd w:id="0"/>
    <w:p/>
    <w:p>
      <w:pPr>
        <w:pStyle w:val="2"/>
      </w:pPr>
    </w:p>
    <w:tbl>
      <w:tblPr>
        <w:tblStyle w:val="3"/>
        <w:tblW w:w="9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02"/>
        <w:gridCol w:w="1234"/>
        <w:gridCol w:w="183"/>
        <w:gridCol w:w="664"/>
        <w:gridCol w:w="386"/>
        <w:gridCol w:w="705"/>
        <w:gridCol w:w="712"/>
        <w:gridCol w:w="1127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姓    名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身份证号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性    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出生地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文化程度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户籍所在地</w:t>
            </w:r>
          </w:p>
        </w:tc>
        <w:tc>
          <w:tcPr>
            <w:tcW w:w="5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专业技能</w:t>
            </w:r>
          </w:p>
        </w:tc>
        <w:tc>
          <w:tcPr>
            <w:tcW w:w="23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7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报考岗位</w:t>
            </w:r>
          </w:p>
        </w:tc>
        <w:tc>
          <w:tcPr>
            <w:tcW w:w="18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政治面貌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婚姻状况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联系电话（手机）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个人简历</w:t>
            </w:r>
          </w:p>
        </w:tc>
        <w:tc>
          <w:tcPr>
            <w:tcW w:w="77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关系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称谓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政治面貌</w:t>
            </w: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诚信申明：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</w:rPr>
              <w:t xml:space="preserve">本人保证上述填写信息和报考时所提供的资格证、身份证等证件真实有效，如因填写有误或提供的证件不实而造成的后果，本人愿意承担一切责任。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     报名人员签名：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户籍所在村（社区）审核意见：</w:t>
            </w: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             年   月   日</w:t>
            </w:r>
          </w:p>
        </w:tc>
        <w:tc>
          <w:tcPr>
            <w:tcW w:w="4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户籍所在乡镇政府审核意见：</w:t>
            </w: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</w:p>
          <w:p>
            <w:pPr>
              <w:pStyle w:val="2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             年   月   日</w:t>
            </w:r>
          </w:p>
        </w:tc>
      </w:tr>
    </w:tbl>
    <w:p>
      <w:pPr>
        <w:pStyle w:val="2"/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4289"/>
    <w:rsid w:val="09CD4289"/>
    <w:rsid w:val="11A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2021-07-21T00:41:00Z</dcterms:created>
  <dc:creator>Another star</dc:creator>
  <cp:lastModifiedBy>Another star</cp:lastModifiedBy>
  <dcterms:modified xsi:type="dcterms:W3CDTF">2021-07-21T00:42:39Z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2B3C3CF339C147628FE279CECB91F751</vt:lpwstr>
  </property>
</Properties>
</file>