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jc w:val="left"/>
        <w:rPr>
          <w:rFonts w:ascii="黑体" w:hAnsi="黑体" w:eastAsia="黑体" w:cs="Times New Roman"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 w:cs="Times New Roman"/>
          <w:sz w:val="30"/>
          <w:szCs w:val="30"/>
        </w:rPr>
        <w:t>附件</w:t>
      </w:r>
      <w:r>
        <w:rPr>
          <w:rFonts w:hint="eastAsia" w:ascii="黑体" w:hAnsi="黑体" w:eastAsia="黑体" w:cs="Times New Roman"/>
          <w:sz w:val="30"/>
          <w:szCs w:val="30"/>
          <w:lang w:val="en-US" w:eastAsia="zh-CN"/>
        </w:rPr>
        <w:t>3</w:t>
      </w:r>
      <w:r>
        <w:rPr>
          <w:rFonts w:hint="eastAsia" w:ascii="黑体" w:hAnsi="黑体" w:eastAsia="黑体" w:cs="Times New Roman"/>
          <w:sz w:val="30"/>
          <w:szCs w:val="30"/>
        </w:rPr>
        <w:t>：</w:t>
      </w:r>
    </w:p>
    <w:p>
      <w:pPr>
        <w:snapToGrid w:val="0"/>
        <w:spacing w:line="540" w:lineRule="exact"/>
        <w:jc w:val="left"/>
        <w:rPr>
          <w:rFonts w:ascii="黑体" w:hAnsi="黑体" w:eastAsia="黑体" w:cs="Times New Roman"/>
          <w:sz w:val="30"/>
          <w:szCs w:val="30"/>
        </w:rPr>
      </w:pPr>
    </w:p>
    <w:p>
      <w:pPr>
        <w:snapToGrid w:val="0"/>
        <w:spacing w:line="540" w:lineRule="exact"/>
        <w:jc w:val="center"/>
        <w:rPr>
          <w:rFonts w:hint="eastAsia" w:ascii="方正小标宋简体" w:hAnsi="Times New Roman" w:eastAsia="方正小标宋简体" w:cs="Times New Roman"/>
          <w:sz w:val="40"/>
          <w:szCs w:val="40"/>
          <w:lang w:val="en-US" w:eastAsia="zh-CN"/>
        </w:rPr>
      </w:pPr>
      <w:r>
        <w:rPr>
          <w:rFonts w:hint="eastAsia" w:ascii="方正小标宋简体" w:hAnsi="Times New Roman" w:eastAsia="方正小标宋简体" w:cs="Times New Roman"/>
          <w:sz w:val="40"/>
          <w:szCs w:val="40"/>
          <w:lang w:val="en-US" w:eastAsia="zh-CN"/>
        </w:rPr>
        <w:t>2021年白山市县（市、区）事业单位公开招聘</w:t>
      </w:r>
    </w:p>
    <w:p>
      <w:pPr>
        <w:snapToGrid w:val="0"/>
        <w:spacing w:line="540" w:lineRule="exact"/>
        <w:jc w:val="center"/>
        <w:rPr>
          <w:rFonts w:hint="eastAsia" w:ascii="方正小标宋简体" w:hAnsi="Times New Roman" w:eastAsia="方正小标宋简体" w:cs="Times New Roman"/>
          <w:sz w:val="40"/>
          <w:szCs w:val="40"/>
        </w:rPr>
      </w:pPr>
      <w:r>
        <w:rPr>
          <w:rFonts w:hint="eastAsia" w:ascii="方正小标宋简体" w:hAnsi="Times New Roman" w:eastAsia="方正小标宋简体" w:cs="Times New Roman"/>
          <w:sz w:val="40"/>
          <w:szCs w:val="40"/>
          <w:lang w:val="en-US" w:eastAsia="zh-CN"/>
        </w:rPr>
        <w:t>入伍高校毕业生考生健康管理信息承诺书</w:t>
      </w:r>
    </w:p>
    <w:p>
      <w:pPr>
        <w:snapToGrid w:val="0"/>
        <w:spacing w:line="240" w:lineRule="exact"/>
        <w:jc w:val="center"/>
        <w:rPr>
          <w:rFonts w:ascii="方正小标宋简体" w:hAnsi="方正小标宋简体" w:eastAsia="方正小标宋简体" w:cs="方正小标宋简体"/>
          <w:sz w:val="10"/>
          <w:szCs w:val="10"/>
        </w:rPr>
      </w:pPr>
    </w:p>
    <w:tbl>
      <w:tblPr>
        <w:tblStyle w:val="5"/>
        <w:tblW w:w="9780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134"/>
        <w:gridCol w:w="708"/>
        <w:gridCol w:w="138"/>
        <w:gridCol w:w="1449"/>
        <w:gridCol w:w="273"/>
        <w:gridCol w:w="850"/>
        <w:gridCol w:w="409"/>
        <w:gridCol w:w="442"/>
        <w:gridCol w:w="1702"/>
        <w:gridCol w:w="266"/>
        <w:gridCol w:w="1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宋体" w:eastAsia="黑体" w:cs="黑体"/>
                <w:szCs w:val="21"/>
              </w:rPr>
            </w:pPr>
            <w:r>
              <w:rPr>
                <w:rFonts w:hint="eastAsia" w:ascii="黑体" w:hAnsi="宋体" w:eastAsia="黑体" w:cs="黑体"/>
                <w:szCs w:val="21"/>
              </w:rPr>
              <w:t>姓 名</w:t>
            </w:r>
          </w:p>
        </w:tc>
        <w:tc>
          <w:tcPr>
            <w:tcW w:w="878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overflowPunct w:val="0"/>
              <w:spacing w:line="240" w:lineRule="exact"/>
              <w:jc w:val="center"/>
              <w:rPr>
                <w:rFonts w:ascii="黑体" w:hAnsi="宋体" w:eastAsia="黑体" w:cs="黑体"/>
                <w:szCs w:val="21"/>
              </w:rPr>
            </w:pPr>
            <w:r>
              <w:rPr>
                <w:rFonts w:hint="eastAsia" w:ascii="黑体" w:hAnsi="宋体" w:eastAsia="黑体" w:cs="黑体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21</w:t>
            </w:r>
            <w:r>
              <w:rPr>
                <w:rFonts w:hint="eastAsia" w:ascii="Times New Roman" w:hAnsi="Times New Roman" w:eastAsia="黑体" w:cs="黑体"/>
                <w:szCs w:val="21"/>
              </w:rPr>
              <w:t>天内国内中、高风险等疫情重点地区旅居地〔县（市、区）〕</w:t>
            </w:r>
            <w:r>
              <w:rPr>
                <w:rFonts w:ascii="Times New Roman" w:hAnsi="Times New Roman" w:eastAsia="黑体" w:cs="Times New Roman"/>
                <w:szCs w:val="21"/>
              </w:rPr>
              <w:t>(</w:t>
            </w:r>
            <w:r>
              <w:rPr>
                <w:rFonts w:hint="eastAsia" w:ascii="Times New Roman" w:hAnsi="Times New Roman" w:eastAsia="黑体" w:cs="黑体"/>
                <w:szCs w:val="21"/>
              </w:rPr>
              <w:t>未到过的此栏空白</w:t>
            </w:r>
            <w:r>
              <w:rPr>
                <w:rFonts w:ascii="Times New Roman" w:hAnsi="Times New Roman" w:eastAsia="黑体" w:cs="Times New Roman"/>
                <w:szCs w:val="21"/>
              </w:rPr>
              <w:t>)</w:t>
            </w:r>
          </w:p>
        </w:tc>
        <w:tc>
          <w:tcPr>
            <w:tcW w:w="15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28</w:t>
            </w:r>
            <w:r>
              <w:rPr>
                <w:rFonts w:hint="eastAsia" w:ascii="Times New Roman" w:hAnsi="Times New Roman" w:eastAsia="黑体" w:cs="黑体"/>
                <w:szCs w:val="21"/>
              </w:rPr>
              <w:t>天内境外旅居地（国家地区）</w:t>
            </w:r>
            <w:r>
              <w:rPr>
                <w:rFonts w:ascii="Times New Roman" w:hAnsi="Times New Roman" w:eastAsia="黑体" w:cs="Times New Roman"/>
                <w:szCs w:val="21"/>
              </w:rPr>
              <w:t>(</w:t>
            </w:r>
            <w:r>
              <w:rPr>
                <w:rFonts w:hint="eastAsia" w:ascii="Times New Roman" w:hAnsi="Times New Roman" w:eastAsia="黑体" w:cs="黑体"/>
                <w:szCs w:val="21"/>
              </w:rPr>
              <w:t>未到过的此栏空白</w:t>
            </w:r>
            <w:r>
              <w:rPr>
                <w:rFonts w:ascii="Times New Roman" w:hAnsi="Times New Roman" w:eastAsia="黑体" w:cs="Times New Roman"/>
                <w:szCs w:val="21"/>
              </w:rPr>
              <w:t>)</w:t>
            </w:r>
          </w:p>
        </w:tc>
        <w:tc>
          <w:tcPr>
            <w:tcW w:w="15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居住社区、村（屯）</w:t>
            </w:r>
            <w:r>
              <w:rPr>
                <w:rFonts w:ascii="Times New Roman" w:hAnsi="Times New Roman" w:eastAsia="黑体" w:cs="Times New Roman"/>
                <w:szCs w:val="21"/>
              </w:rPr>
              <w:t>21</w:t>
            </w:r>
            <w:r>
              <w:rPr>
                <w:rFonts w:hint="eastAsia" w:ascii="Times New Roman" w:hAnsi="Times New Roman" w:eastAsia="黑体" w:cs="黑体"/>
                <w:szCs w:val="21"/>
              </w:rPr>
              <w:t>天内发生疫情</w:t>
            </w:r>
          </w:p>
          <w:p>
            <w:pPr>
              <w:pStyle w:val="10"/>
              <w:widowControl/>
              <w:overflowPunct w:val="0"/>
              <w:spacing w:line="240" w:lineRule="exact"/>
              <w:ind w:firstLine="0" w:firstLineChars="0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hint="eastAsia" w:eastAsia="黑体" w:cs="黑体"/>
                <w:sz w:val="21"/>
                <w:szCs w:val="21"/>
              </w:rPr>
              <w:t>是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hint="eastAsia" w:eastAsia="黑体" w:cs="黑体"/>
                <w:sz w:val="21"/>
                <w:szCs w:val="21"/>
              </w:rPr>
              <w:t>否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属于下列哪种情形：</w:t>
            </w: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hint="eastAsia" w:ascii="Times New Roman" w:hAnsi="Times New Roman" w:eastAsia="黑体" w:cs="黑体"/>
                <w:szCs w:val="21"/>
              </w:rPr>
              <w:t>确诊病例</w:t>
            </w: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hint="eastAsia" w:ascii="Times New Roman" w:hAnsi="Times New Roman" w:eastAsia="黑体" w:cs="黑体"/>
                <w:szCs w:val="21"/>
              </w:rPr>
              <w:t>无症状感染者</w:t>
            </w: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hint="eastAsia" w:ascii="Times New Roman" w:hAnsi="Times New Roman" w:eastAsia="黑体" w:cs="黑体"/>
                <w:szCs w:val="21"/>
              </w:rPr>
              <w:t>疑似病例</w:t>
            </w:r>
            <w:r>
              <w:rPr>
                <w:rFonts w:hint="eastAsia" w:ascii="宋体" w:hAnsi="宋体" w:eastAsia="宋体" w:cs="宋体"/>
                <w:szCs w:val="21"/>
              </w:rPr>
              <w:t>④</w:t>
            </w:r>
            <w:r>
              <w:rPr>
                <w:rFonts w:hint="eastAsia" w:ascii="Times New Roman" w:hAnsi="Times New Roman" w:eastAsia="黑体" w:cs="黑体"/>
                <w:szCs w:val="21"/>
              </w:rPr>
              <w:t>密切接触者</w:t>
            </w:r>
            <w:r>
              <w:rPr>
                <w:rFonts w:hint="eastAsia" w:ascii="宋体" w:hAnsi="宋体" w:eastAsia="宋体" w:cs="宋体"/>
                <w:szCs w:val="21"/>
              </w:rPr>
              <w:t>⑤</w:t>
            </w:r>
            <w:r>
              <w:rPr>
                <w:rFonts w:hint="eastAsia" w:ascii="Times New Roman" w:hAnsi="Times New Roman" w:eastAsia="黑体" w:cs="黑体"/>
                <w:szCs w:val="21"/>
              </w:rPr>
              <w:t>密切接触者的密切接触者</w:t>
            </w:r>
            <w:r>
              <w:rPr>
                <w:rFonts w:hint="eastAsia" w:ascii="宋体" w:hAnsi="宋体" w:eastAsia="宋体" w:cs="宋体"/>
                <w:szCs w:val="21"/>
              </w:rPr>
              <w:t>⑥</w:t>
            </w:r>
            <w:r>
              <w:rPr>
                <w:rFonts w:hint="eastAsia" w:ascii="Times New Roman" w:hAnsi="Times New Roman" w:eastAsia="黑体" w:cs="黑体"/>
                <w:szCs w:val="21"/>
              </w:rPr>
              <w:t>以上都不是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是否解除医学隔离观察：</w:t>
            </w: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hint="eastAsia" w:ascii="Times New Roman" w:hAnsi="Times New Roman" w:eastAsia="黑体" w:cs="黑体"/>
                <w:szCs w:val="21"/>
              </w:rPr>
              <w:t>是</w:t>
            </w: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hint="eastAsia" w:ascii="Times New Roman" w:hAnsi="Times New Roman" w:eastAsia="黑体" w:cs="黑体"/>
                <w:szCs w:val="21"/>
              </w:rPr>
              <w:t>否</w:t>
            </w: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hint="eastAsia" w:ascii="Times New Roman" w:hAnsi="Times New Roman" w:eastAsia="黑体" w:cs="黑体"/>
                <w:szCs w:val="21"/>
              </w:rPr>
              <w:t>不属于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overflowPunct w:val="0"/>
              <w:spacing w:line="280" w:lineRule="exact"/>
              <w:jc w:val="left"/>
              <w:rPr>
                <w:rFonts w:ascii="黑体" w:hAnsi="宋体" w:eastAsia="黑体" w:cs="黑体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15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15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978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14日内健康监测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天数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监测日期</w:t>
            </w: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吉祥码：</w:t>
            </w:r>
          </w:p>
          <w:p>
            <w:pPr>
              <w:overflowPunct w:val="0"/>
              <w:spacing w:line="220" w:lineRule="exact"/>
              <w:jc w:val="left"/>
              <w:rPr>
                <w:rFonts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hint="eastAsia" w:ascii="Times New Roman" w:hAnsi="Times New Roman" w:eastAsia="黑体" w:cs="黑体"/>
                <w:szCs w:val="21"/>
              </w:rPr>
              <w:t>绿码</w:t>
            </w: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hint="eastAsia" w:ascii="Times New Roman" w:hAnsi="Times New Roman" w:eastAsia="黑体" w:cs="黑体"/>
                <w:szCs w:val="21"/>
              </w:rPr>
              <w:t>红码</w:t>
            </w: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hint="eastAsia" w:ascii="Times New Roman" w:hAnsi="Times New Roman" w:eastAsia="黑体" w:cs="黑体"/>
                <w:szCs w:val="21"/>
              </w:rPr>
              <w:t>黄码</w:t>
            </w:r>
            <w:r>
              <w:rPr>
                <w:rFonts w:hint="eastAsia" w:ascii="宋体" w:hAnsi="宋体" w:eastAsia="宋体" w:cs="宋体"/>
                <w:szCs w:val="21"/>
              </w:rPr>
              <w:t>④</w:t>
            </w:r>
            <w:r>
              <w:rPr>
                <w:rFonts w:hint="eastAsia" w:ascii="Times New Roman" w:hAnsi="Times New Roman" w:eastAsia="黑体" w:cs="黑体"/>
                <w:szCs w:val="21"/>
              </w:rPr>
              <w:t>橙码</w:t>
            </w: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通信大数据行程卡：</w:t>
            </w: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hint="eastAsia" w:ascii="Times New Roman" w:hAnsi="Times New Roman" w:eastAsia="黑体" w:cs="黑体"/>
                <w:szCs w:val="21"/>
              </w:rPr>
              <w:t>绿卡</w:t>
            </w: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hint="eastAsia" w:ascii="Times New Roman" w:hAnsi="Times New Roman" w:eastAsia="黑体" w:cs="黑体"/>
                <w:szCs w:val="21"/>
              </w:rPr>
              <w:t>绿卡，但前</w:t>
            </w:r>
            <w:r>
              <w:rPr>
                <w:rFonts w:ascii="Times New Roman" w:hAnsi="Times New Roman" w:eastAsia="黑体" w:cs="Times New Roman"/>
                <w:szCs w:val="21"/>
              </w:rPr>
              <w:t>14</w:t>
            </w:r>
            <w:r>
              <w:rPr>
                <w:rFonts w:hint="eastAsia" w:ascii="Times New Roman" w:hAnsi="Times New Roman" w:eastAsia="黑体" w:cs="黑体"/>
                <w:szCs w:val="21"/>
              </w:rPr>
              <w:t>天到达或途径城市名称上标</w:t>
            </w:r>
            <w:r>
              <w:rPr>
                <w:rFonts w:hint="eastAsia" w:ascii="黑体" w:hAnsi="宋体" w:eastAsia="黑体" w:cs="黑体"/>
                <w:szCs w:val="21"/>
              </w:rPr>
              <w:t>有“*”</w:t>
            </w: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hint="eastAsia" w:ascii="Times New Roman" w:hAnsi="Times New Roman" w:eastAsia="黑体" w:cs="黑体"/>
                <w:szCs w:val="21"/>
              </w:rPr>
              <w:t>非绿卡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早体温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晚体温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是否有以下症状：</w:t>
            </w: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hint="eastAsia" w:ascii="Times New Roman" w:hAnsi="Times New Roman" w:eastAsia="黑体" w:cs="黑体"/>
                <w:szCs w:val="21"/>
              </w:rPr>
              <w:t>发热</w:t>
            </w: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hint="eastAsia" w:ascii="Times New Roman" w:hAnsi="Times New Roman" w:eastAsia="黑体" w:cs="黑体"/>
                <w:szCs w:val="21"/>
              </w:rPr>
              <w:t>乏力</w:t>
            </w: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hint="eastAsia" w:ascii="Times New Roman" w:hAnsi="Times New Roman" w:eastAsia="黑体" w:cs="黑体"/>
                <w:szCs w:val="21"/>
              </w:rPr>
              <w:t>咳嗽或打喷嚏</w:t>
            </w:r>
            <w:r>
              <w:rPr>
                <w:rFonts w:hint="eastAsia" w:ascii="宋体" w:hAnsi="宋体" w:eastAsia="宋体" w:cs="宋体"/>
                <w:szCs w:val="21"/>
              </w:rPr>
              <w:t>④</w:t>
            </w:r>
            <w:r>
              <w:rPr>
                <w:rFonts w:hint="eastAsia" w:ascii="Times New Roman" w:hAnsi="Times New Roman" w:eastAsia="黑体" w:cs="黑体"/>
                <w:szCs w:val="21"/>
              </w:rPr>
              <w:t>咽痛</w:t>
            </w:r>
            <w:r>
              <w:rPr>
                <w:rFonts w:hint="eastAsia" w:ascii="宋体" w:hAnsi="宋体" w:eastAsia="宋体" w:cs="宋体"/>
                <w:szCs w:val="21"/>
              </w:rPr>
              <w:t>⑤</w:t>
            </w:r>
            <w:r>
              <w:rPr>
                <w:rFonts w:hint="eastAsia" w:ascii="Times New Roman" w:hAnsi="Times New Roman" w:eastAsia="黑体" w:cs="黑体"/>
                <w:szCs w:val="21"/>
              </w:rPr>
              <w:t>腹泻</w:t>
            </w:r>
            <w:r>
              <w:rPr>
                <w:rFonts w:hint="eastAsia" w:ascii="宋体" w:hAnsi="宋体" w:eastAsia="宋体" w:cs="宋体"/>
                <w:szCs w:val="21"/>
              </w:rPr>
              <w:t>⑥</w:t>
            </w:r>
            <w:r>
              <w:rPr>
                <w:rFonts w:hint="eastAsia" w:ascii="Times New Roman" w:hAnsi="Times New Roman" w:eastAsia="黑体" w:cs="黑体"/>
                <w:szCs w:val="21"/>
              </w:rPr>
              <w:t>呕吐</w:t>
            </w:r>
            <w:r>
              <w:rPr>
                <w:rFonts w:hint="eastAsia" w:ascii="宋体" w:hAnsi="宋体" w:eastAsia="宋体" w:cs="宋体"/>
                <w:szCs w:val="21"/>
              </w:rPr>
              <w:t>⑦</w:t>
            </w:r>
            <w:r>
              <w:rPr>
                <w:rFonts w:hint="eastAsia" w:ascii="Times New Roman" w:hAnsi="Times New Roman" w:eastAsia="黑体" w:cs="黑体"/>
                <w:szCs w:val="21"/>
              </w:rPr>
              <w:t>黄疸</w:t>
            </w:r>
            <w:r>
              <w:rPr>
                <w:rFonts w:hint="eastAsia" w:ascii="宋体" w:hAnsi="宋体" w:eastAsia="宋体" w:cs="宋体"/>
                <w:szCs w:val="21"/>
              </w:rPr>
              <w:t>⑧</w:t>
            </w:r>
            <w:r>
              <w:rPr>
                <w:rFonts w:hint="eastAsia" w:ascii="Times New Roman" w:hAnsi="Times New Roman" w:eastAsia="黑体" w:cs="黑体"/>
                <w:szCs w:val="21"/>
              </w:rPr>
              <w:t>皮疹</w:t>
            </w:r>
            <w:r>
              <w:rPr>
                <w:rFonts w:hint="eastAsia" w:ascii="宋体" w:hAnsi="宋体" w:eastAsia="宋体" w:cs="宋体"/>
                <w:szCs w:val="21"/>
              </w:rPr>
              <w:t>⑨</w:t>
            </w:r>
            <w:r>
              <w:rPr>
                <w:rFonts w:hint="eastAsia" w:ascii="Times New Roman" w:hAnsi="Times New Roman" w:eastAsia="黑体" w:cs="黑体"/>
                <w:szCs w:val="21"/>
              </w:rPr>
              <w:t>结膜充血</w:t>
            </w:r>
            <w:r>
              <w:rPr>
                <w:rFonts w:hint="eastAsia" w:ascii="宋体" w:hAnsi="宋体" w:eastAsia="宋体" w:cs="宋体"/>
                <w:szCs w:val="21"/>
              </w:rPr>
              <w:t>⑩</w:t>
            </w:r>
            <w:r>
              <w:rPr>
                <w:rFonts w:hint="eastAsia" w:ascii="Times New Roman" w:hAnsi="Times New Roman" w:eastAsia="黑体" w:cs="黑体"/>
                <w:szCs w:val="21"/>
              </w:rPr>
              <w:t>都没有</w:t>
            </w: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如出现以上所列症状，是否排除疑似传染病：</w:t>
            </w: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hint="eastAsia" w:ascii="Times New Roman" w:hAnsi="Times New Roman" w:eastAsia="黑体" w:cs="黑体"/>
                <w:szCs w:val="21"/>
              </w:rPr>
              <w:t>是</w:t>
            </w: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hint="eastAsia" w:ascii="Times New Roman" w:hAnsi="Times New Roman" w:eastAsia="黑体" w:cs="黑体"/>
                <w:szCs w:val="21"/>
              </w:rPr>
              <w:t>否</w:t>
            </w:r>
            <w:r>
              <w:rPr>
                <w:rFonts w:ascii="Times New Roman" w:hAnsi="Times New Roman" w:eastAsia="黑体" w:cs="Times New Roman"/>
                <w:szCs w:val="21"/>
              </w:rPr>
              <w:t>(</w:t>
            </w:r>
            <w:r>
              <w:rPr>
                <w:rFonts w:hint="eastAsia" w:ascii="Times New Roman" w:hAnsi="Times New Roman" w:eastAsia="黑体" w:cs="黑体"/>
                <w:szCs w:val="21"/>
              </w:rPr>
              <w:t>未出现以上所列症状的此栏空白</w:t>
            </w:r>
            <w:r>
              <w:rPr>
                <w:rFonts w:ascii="Times New Roman" w:hAnsi="Times New Roman" w:eastAsia="黑体" w:cs="Times New Roman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第</w:t>
            </w:r>
            <w:r>
              <w:rPr>
                <w:rFonts w:cs="Times New Roman" w:asciiTheme="majorEastAsia" w:hAnsiTheme="majorEastAsia" w:eastAsiaTheme="majorEastAsia"/>
                <w:szCs w:val="21"/>
              </w:rPr>
              <w:t>1</w:t>
            </w: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 xml:space="preserve">月 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日</w:t>
            </w: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第2天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日</w:t>
            </w: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第3天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 xml:space="preserve">月 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日</w:t>
            </w: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第4天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 xml:space="preserve">月 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日</w:t>
            </w: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第5天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 xml:space="preserve">月 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日</w:t>
            </w: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第6天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 xml:space="preserve">月 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日</w:t>
            </w: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第7天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 xml:space="preserve">月 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日</w:t>
            </w: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第8天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日</w:t>
            </w: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第9天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 xml:space="preserve">月 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日</w:t>
            </w: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第10天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日</w:t>
            </w: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第11天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日</w:t>
            </w: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第12天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日</w:t>
            </w: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第13天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日</w:t>
            </w: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第14天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日</w:t>
            </w: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第15天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日</w:t>
            </w: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——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</w:tr>
    </w:tbl>
    <w:p>
      <w:pPr>
        <w:spacing w:line="400" w:lineRule="exact"/>
        <w:rPr>
          <w:rFonts w:ascii="Times New Roman" w:hAnsi="Times New Roman" w:eastAsia="楷体" w:cs="楷体"/>
          <w:sz w:val="24"/>
          <w:szCs w:val="24"/>
        </w:rPr>
      </w:pPr>
      <w:r>
        <w:rPr>
          <w:rFonts w:hint="eastAsia" w:ascii="Times New Roman" w:hAnsi="Times New Roman" w:eastAsia="楷体" w:cs="楷体"/>
          <w:sz w:val="24"/>
          <w:szCs w:val="24"/>
        </w:rPr>
        <w:t>注：请考生根据参加</w:t>
      </w:r>
      <w:r>
        <w:rPr>
          <w:rFonts w:hint="eastAsia" w:ascii="Times New Roman" w:hAnsi="Times New Roman" w:eastAsia="楷体" w:cs="楷体"/>
          <w:sz w:val="24"/>
          <w:szCs w:val="24"/>
          <w:lang w:eastAsia="zh-CN"/>
        </w:rPr>
        <w:t>报名</w:t>
      </w:r>
      <w:r>
        <w:rPr>
          <w:rFonts w:hint="eastAsia" w:ascii="Times New Roman" w:hAnsi="Times New Roman" w:eastAsia="楷体" w:cs="楷体"/>
          <w:sz w:val="24"/>
          <w:szCs w:val="24"/>
          <w:lang w:val="en-US" w:eastAsia="zh-CN"/>
        </w:rPr>
        <w:t>/考试</w:t>
      </w:r>
      <w:r>
        <w:rPr>
          <w:rFonts w:hint="eastAsia" w:ascii="Times New Roman" w:hAnsi="Times New Roman" w:eastAsia="楷体" w:cs="楷体"/>
          <w:sz w:val="24"/>
          <w:szCs w:val="24"/>
        </w:rPr>
        <w:t>的时间，认真填写本人</w:t>
      </w:r>
      <w:r>
        <w:rPr>
          <w:rFonts w:hint="eastAsia" w:ascii="Times New Roman" w:hAnsi="Times New Roman" w:eastAsia="楷体" w:cs="楷体"/>
          <w:sz w:val="24"/>
          <w:szCs w:val="24"/>
          <w:lang w:eastAsia="zh-CN"/>
        </w:rPr>
        <w:t>报名</w:t>
      </w:r>
      <w:r>
        <w:rPr>
          <w:rFonts w:hint="eastAsia" w:ascii="Times New Roman" w:hAnsi="Times New Roman" w:eastAsia="楷体" w:cs="楷体"/>
          <w:sz w:val="24"/>
          <w:szCs w:val="24"/>
          <w:lang w:val="en-US" w:eastAsia="zh-CN"/>
        </w:rPr>
        <w:t>/考试</w:t>
      </w:r>
      <w:r>
        <w:rPr>
          <w:rFonts w:hint="eastAsia" w:ascii="Times New Roman" w:hAnsi="Times New Roman" w:eastAsia="楷体" w:cs="楷体"/>
          <w:sz w:val="24"/>
          <w:szCs w:val="24"/>
        </w:rPr>
        <w:t>前14天的监测信息。</w:t>
      </w:r>
    </w:p>
    <w:p>
      <w:pPr>
        <w:spacing w:line="400" w:lineRule="exact"/>
        <w:rPr>
          <w:rFonts w:eastAsia="楷体"/>
          <w:sz w:val="24"/>
          <w:szCs w:val="24"/>
        </w:rPr>
      </w:pPr>
      <w:r>
        <w:rPr>
          <w:rFonts w:hint="eastAsia" w:ascii="Times New Roman" w:hAnsi="Times New Roman" w:eastAsia="楷体" w:cs="楷体"/>
          <w:sz w:val="24"/>
          <w:szCs w:val="24"/>
        </w:rPr>
        <w:t>本人承诺：以上个人填报的信息属实，如有虚报、瞒报，愿承担一切责任及后果。</w:t>
      </w:r>
    </w:p>
    <w:p>
      <w:pPr>
        <w:spacing w:line="400" w:lineRule="exact"/>
        <w:rPr>
          <w:rFonts w:ascii="微软雅黑" w:hAnsi="微软雅黑" w:eastAsia="微软雅黑" w:cs="宋体"/>
          <w:spacing w:val="8"/>
          <w:kern w:val="0"/>
          <w:sz w:val="26"/>
          <w:szCs w:val="26"/>
        </w:rPr>
      </w:pPr>
      <w:r>
        <w:rPr>
          <w:rFonts w:hint="eastAsia" w:ascii="Times New Roman" w:hAnsi="Times New Roman" w:eastAsia="楷体" w:cs="楷体"/>
          <w:b/>
          <w:sz w:val="24"/>
          <w:szCs w:val="24"/>
        </w:rPr>
        <w:t>本人签字：              身份证号：                   联系电话：</w:t>
      </w:r>
    </w:p>
    <w:sectPr>
      <w:pgSz w:w="11906" w:h="16838"/>
      <w:pgMar w:top="1531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0DD"/>
    <w:rsid w:val="000B6B45"/>
    <w:rsid w:val="00173C3B"/>
    <w:rsid w:val="00294D20"/>
    <w:rsid w:val="002F298F"/>
    <w:rsid w:val="00353740"/>
    <w:rsid w:val="004A2CBB"/>
    <w:rsid w:val="004C5FC5"/>
    <w:rsid w:val="005023DE"/>
    <w:rsid w:val="006305BD"/>
    <w:rsid w:val="00661FD1"/>
    <w:rsid w:val="008010DD"/>
    <w:rsid w:val="00AA1D0F"/>
    <w:rsid w:val="00C00895"/>
    <w:rsid w:val="00C6373B"/>
    <w:rsid w:val="00C64A68"/>
    <w:rsid w:val="00C71650"/>
    <w:rsid w:val="00CA226F"/>
    <w:rsid w:val="00CB59E7"/>
    <w:rsid w:val="00CC57E9"/>
    <w:rsid w:val="00CD4F99"/>
    <w:rsid w:val="00DA5054"/>
    <w:rsid w:val="00DD627B"/>
    <w:rsid w:val="00E26A71"/>
    <w:rsid w:val="00ED0C48"/>
    <w:rsid w:val="00EE4C33"/>
    <w:rsid w:val="00EE5F51"/>
    <w:rsid w:val="00F0694C"/>
    <w:rsid w:val="00FC12A0"/>
    <w:rsid w:val="0CBE2655"/>
    <w:rsid w:val="23E47AA9"/>
    <w:rsid w:val="32913606"/>
    <w:rsid w:val="381D40B8"/>
    <w:rsid w:val="395C2D18"/>
    <w:rsid w:val="476516E4"/>
    <w:rsid w:val="517A0303"/>
    <w:rsid w:val="534A6936"/>
    <w:rsid w:val="56E362B5"/>
    <w:rsid w:val="5AC226A1"/>
    <w:rsid w:val="63C20684"/>
    <w:rsid w:val="70C425E2"/>
    <w:rsid w:val="77F67E4D"/>
    <w:rsid w:val="796643F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0">
    <w:name w:val="msolistparagraph"/>
    <w:basedOn w:val="1"/>
    <w:qFormat/>
    <w:uiPriority w:val="0"/>
    <w:pPr>
      <w:ind w:firstLine="420" w:firstLineChars="200"/>
    </w:pPr>
    <w:rPr>
      <w:rFonts w:ascii="Times New Roman" w:hAnsi="Times New Roman" w:eastAsia="仿宋_GB2312" w:cs="Times New Roman"/>
      <w:sz w:val="33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395</Words>
  <Characters>2257</Characters>
  <Lines>18</Lines>
  <Paragraphs>5</Paragraphs>
  <TotalTime>1</TotalTime>
  <ScaleCrop>false</ScaleCrop>
  <LinksUpToDate>false</LinksUpToDate>
  <CharactersWithSpaces>2647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2020-11-20T01:47:00Z</dcterms:created>
  <dc:creator>微软用户</dc:creator>
  <cp:lastModifiedBy>ぺ灬cc果冻ル</cp:lastModifiedBy>
  <cp:lastPrinted>2021-07-23T07:47:00Z</cp:lastPrinted>
  <dcterms:modified xsi:type="dcterms:W3CDTF">2021-07-30T04:23:43Z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2FA8849716EA4AAE85C9AED3E6F699E9</vt:lpwstr>
  </property>
</Properties>
</file>