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rPr>
          <w:rFonts w:hint="eastAsia" w:ascii="黑体" w:hAnsi="黑体" w:eastAsia="黑体" w:cs="方正大标宋简体"/>
          <w:sz w:val="28"/>
          <w:szCs w:val="28"/>
        </w:rPr>
      </w:pPr>
      <w:r>
        <w:rPr>
          <w:rFonts w:hint="eastAsia" w:ascii="黑体" w:hAnsi="黑体" w:eastAsia="黑体" w:cs="方正大标宋简体"/>
          <w:sz w:val="28"/>
          <w:szCs w:val="28"/>
        </w:rPr>
        <w:t>附件5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bookmarkStart w:id="0" w:name="_GoBack"/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诚信考试承诺书</w:t>
      </w:r>
    </w:p>
    <w:bookmarkEnd w:id="0"/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娄底职业技术学院公开招聘（选调）专业技术人员</w:t>
      </w:r>
      <w:r>
        <w:rPr>
          <w:rFonts w:hint="eastAsia" w:ascii="仿宋_GB2312" w:eastAsia="仿宋_GB2312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（选调）</w:t>
      </w:r>
      <w:r>
        <w:rPr>
          <w:rFonts w:hint="eastAsia" w:ascii="仿宋_GB2312" w:eastAsia="仿宋_GB2312"/>
          <w:sz w:val="32"/>
          <w:szCs w:val="32"/>
        </w:rPr>
        <w:t>的有关政策规定。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五、诚信履约，珍惜机会，不轻易放弃，珍惜信誉，认真对待每一个招考环节，认真践行每一项招聘</w:t>
      </w:r>
      <w:r>
        <w:rPr>
          <w:rFonts w:hint="eastAsia" w:ascii="仿宋_GB2312" w:eastAsia="仿宋_GB2312"/>
          <w:sz w:val="32"/>
          <w:szCs w:val="32"/>
          <w:lang w:eastAsia="zh-CN"/>
        </w:rPr>
        <w:t>（选调）</w:t>
      </w:r>
      <w:r>
        <w:rPr>
          <w:rFonts w:hint="eastAsia" w:ascii="仿宋_GB2312" w:eastAsia="仿宋_GB2312"/>
          <w:sz w:val="32"/>
          <w:szCs w:val="32"/>
        </w:rPr>
        <w:t>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六、保证在考试及聘用期间联系方式畅通。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承诺人签名：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588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A3B41"/>
    <w:rsid w:val="636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2021-08-17T03:33:00Z</dcterms:created>
  <dc:creator>非你莫属</dc:creator>
  <cp:lastModifiedBy>非你莫属</cp:lastModifiedBy>
  <dcterms:modified xsi:type="dcterms:W3CDTF">2021-08-17T03:35:26Z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