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C" w:rsidRDefault="00474B75">
      <w:pPr>
        <w:pStyle w:val="qowt-stl-"/>
        <w:shd w:val="clear" w:color="auto" w:fill="FFFFFF"/>
        <w:spacing w:before="0" w:beforeAutospacing="0" w:after="0" w:afterAutospacing="0"/>
        <w:rPr>
          <w:rStyle w:val="qowt-font4"/>
          <w:rFonts w:ascii="黑体" w:eastAsia="黑体" w:hAnsi="黑体" w:cs="黑体"/>
          <w:color w:val="000000"/>
          <w:sz w:val="28"/>
          <w:szCs w:val="28"/>
        </w:rPr>
      </w:pPr>
      <w:r>
        <w:rPr>
          <w:rStyle w:val="qowt-font4"/>
          <w:rFonts w:ascii="黑体" w:eastAsia="黑体" w:hAnsi="黑体" w:cs="黑体" w:hint="eastAsia"/>
          <w:color w:val="000000"/>
          <w:sz w:val="28"/>
          <w:szCs w:val="28"/>
        </w:rPr>
        <w:t>附件</w:t>
      </w:r>
      <w:bookmarkStart w:id="0" w:name="_GoBack"/>
      <w:bookmarkEnd w:id="0"/>
      <w:r>
        <w:rPr>
          <w:rStyle w:val="qowt-font4"/>
          <w:rFonts w:ascii="黑体" w:eastAsia="黑体" w:hAnsi="黑体" w:cs="黑体" w:hint="eastAsia"/>
          <w:color w:val="000000"/>
          <w:sz w:val="28"/>
          <w:szCs w:val="28"/>
        </w:rPr>
        <w:t>3</w:t>
      </w:r>
    </w:p>
    <w:p w:rsidR="00BC12AC" w:rsidRDefault="00474B75">
      <w:pPr>
        <w:pStyle w:val="qowt-stl-"/>
        <w:shd w:val="clear" w:color="auto" w:fill="FFFFFF"/>
        <w:spacing w:before="0" w:beforeAutospacing="0" w:after="0" w:afterAutospacing="0" w:line="600" w:lineRule="exact"/>
        <w:jc w:val="center"/>
        <w:rPr>
          <w:rFonts w:asciiTheme="minorEastAsia" w:eastAsiaTheme="minorEastAsia" w:hAnsiTheme="minorEastAsia" w:cs="Times New Roman"/>
          <w:b/>
          <w:color w:val="000000"/>
          <w:sz w:val="44"/>
          <w:szCs w:val="44"/>
        </w:rPr>
      </w:pPr>
      <w:r>
        <w:rPr>
          <w:rStyle w:val="qowt-font4"/>
          <w:rFonts w:asciiTheme="minorEastAsia" w:eastAsiaTheme="minorEastAsia" w:hAnsiTheme="minorEastAsia" w:cs="Times New Roman" w:hint="eastAsia"/>
          <w:b/>
          <w:color w:val="000000"/>
          <w:sz w:val="44"/>
          <w:szCs w:val="44"/>
        </w:rPr>
        <w:t>应聘人员</w:t>
      </w:r>
      <w:r>
        <w:rPr>
          <w:rStyle w:val="qowt-font4"/>
          <w:rFonts w:asciiTheme="minorEastAsia" w:eastAsiaTheme="minorEastAsia" w:hAnsiTheme="minorEastAsia" w:cs="Times New Roman"/>
          <w:b/>
          <w:color w:val="000000"/>
          <w:sz w:val="44"/>
          <w:szCs w:val="44"/>
        </w:rPr>
        <w:t>诚信承诺书</w:t>
      </w:r>
    </w:p>
    <w:p w:rsidR="00BC12AC" w:rsidRDefault="00BC12AC">
      <w:pPr>
        <w:spacing w:line="600" w:lineRule="exact"/>
        <w:ind w:firstLineChars="200" w:firstLine="640"/>
        <w:jc w:val="left"/>
        <w:rPr>
          <w:rStyle w:val="qowt-font5-gb2312"/>
          <w:rFonts w:ascii="仿宋" w:eastAsia="仿宋" w:hAnsi="仿宋" w:cs="Times New Roman"/>
          <w:color w:val="000000"/>
          <w:sz w:val="32"/>
          <w:szCs w:val="32"/>
        </w:rPr>
      </w:pPr>
    </w:p>
    <w:p w:rsidR="00BC12AC" w:rsidRDefault="00474B75">
      <w:pPr>
        <w:spacing w:line="600" w:lineRule="exact"/>
        <w:ind w:firstLineChars="200" w:firstLine="640"/>
        <w:jc w:val="left"/>
        <w:rPr>
          <w:rFonts w:ascii="仿宋" w:eastAsia="仿宋" w:hAnsi="仿宋" w:cs="宋体"/>
          <w:b/>
          <w:sz w:val="32"/>
          <w:szCs w:val="32"/>
        </w:rPr>
      </w:pPr>
      <w:r>
        <w:rPr>
          <w:rStyle w:val="qowt-font5-gb2312"/>
          <w:rFonts w:ascii="仿宋" w:eastAsia="仿宋" w:hAnsi="仿宋" w:cs="Times New Roman"/>
          <w:color w:val="000000"/>
          <w:sz w:val="32"/>
          <w:szCs w:val="32"/>
        </w:rPr>
        <w:t>我已仔细阅读《</w:t>
      </w:r>
      <w:r>
        <w:rPr>
          <w:rFonts w:ascii="仿宋" w:eastAsia="仿宋" w:hAnsi="仿宋" w:cs="方正小标宋简体" w:hint="eastAsia"/>
          <w:bCs/>
          <w:spacing w:val="-6"/>
          <w:sz w:val="32"/>
          <w:szCs w:val="32"/>
        </w:rPr>
        <w:t>甘肃省民族事务委员会所属事业单位2021年度公开招聘工作人员公告</w:t>
      </w:r>
      <w:r>
        <w:rPr>
          <w:rStyle w:val="qowt-font5-gb2312"/>
          <w:rFonts w:ascii="仿宋" w:eastAsia="仿宋" w:hAnsi="仿宋" w:cs="Times New Roman"/>
          <w:color w:val="000000"/>
          <w:sz w:val="32"/>
          <w:szCs w:val="32"/>
        </w:rPr>
        <w:t>》，清楚并理解其内容。在此我郑重承诺：</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一、自觉遵守20</w:t>
      </w:r>
      <w:r>
        <w:rPr>
          <w:rStyle w:val="qowt-font5-gb2312"/>
          <w:rFonts w:ascii="仿宋" w:eastAsia="仿宋" w:hAnsi="仿宋" w:cs="Times New Roman" w:hint="eastAsia"/>
          <w:color w:val="000000"/>
          <w:sz w:val="32"/>
          <w:szCs w:val="32"/>
        </w:rPr>
        <w:t>21</w:t>
      </w:r>
      <w:r>
        <w:rPr>
          <w:rStyle w:val="qowt-font5-gb2312"/>
          <w:rFonts w:ascii="仿宋" w:eastAsia="仿宋" w:hAnsi="仿宋" w:cs="Times New Roman"/>
          <w:color w:val="000000"/>
          <w:sz w:val="32"/>
          <w:szCs w:val="32"/>
        </w:rPr>
        <w:t>年事业单位招聘工作人员报名考试工作的有关政策。遵守考试纪律，服从考试安排，</w:t>
      </w:r>
      <w:proofErr w:type="gramStart"/>
      <w:r>
        <w:rPr>
          <w:rStyle w:val="qowt-font5-gb2312"/>
          <w:rFonts w:ascii="仿宋" w:eastAsia="仿宋" w:hAnsi="仿宋" w:cs="Times New Roman"/>
          <w:color w:val="000000"/>
          <w:sz w:val="32"/>
          <w:szCs w:val="32"/>
        </w:rPr>
        <w:t>不</w:t>
      </w:r>
      <w:proofErr w:type="gramEnd"/>
      <w:r>
        <w:rPr>
          <w:rStyle w:val="qowt-font5-gb2312"/>
          <w:rFonts w:ascii="仿宋" w:eastAsia="仿宋" w:hAnsi="仿宋" w:cs="Times New Roman"/>
          <w:color w:val="000000"/>
          <w:sz w:val="32"/>
          <w:szCs w:val="32"/>
        </w:rPr>
        <w:t>舞弊或协助他人舞弊。</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二、真实、准确地提供本人证明、证件等相关材料；同时准确填写及核对有效的手机号码、联系电话、电子邮箱等联系方式，并保证在考试及录用期间联系畅通。</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pacing w:val="-20"/>
          <w:sz w:val="32"/>
          <w:szCs w:val="32"/>
        </w:rPr>
      </w:pPr>
      <w:r>
        <w:rPr>
          <w:rStyle w:val="qowt-font5-gb2312"/>
          <w:rFonts w:ascii="仿宋" w:eastAsia="仿宋" w:hAnsi="仿宋" w:cs="Times New Roman"/>
          <w:color w:val="000000"/>
          <w:sz w:val="32"/>
          <w:szCs w:val="32"/>
        </w:rPr>
        <w:t>三、</w:t>
      </w:r>
      <w:r>
        <w:rPr>
          <w:rStyle w:val="qowt-font5-gb2312"/>
          <w:rFonts w:ascii="仿宋" w:eastAsia="仿宋" w:hAnsi="仿宋" w:cs="Times New Roman"/>
          <w:color w:val="000000"/>
          <w:spacing w:val="-20"/>
          <w:sz w:val="32"/>
          <w:szCs w:val="32"/>
        </w:rPr>
        <w:t>不弄虚作假。不伪造不使用假证明、假照片、假证书。</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四、保证符合招考公告及招考岗位要求的资格条件，并保证在2资格复审时提供毕业证、学位证原件，如不能提供则自愿放弃聘用资格。</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五、在职人员保证在资格复审期限内按照人事管理权限提供同意报考证明信或《解除劳动合同证明书》，如不能提供则自愿放弃考试资格。</w:t>
      </w:r>
    </w:p>
    <w:p w:rsidR="00BC12AC" w:rsidRDefault="00474B75">
      <w:pPr>
        <w:pStyle w:val="qowt-stl-"/>
        <w:shd w:val="clear" w:color="auto" w:fill="FFFFFF"/>
        <w:spacing w:before="0" w:beforeAutospacing="0" w:after="0" w:afterAutospacing="0" w:line="600" w:lineRule="exact"/>
        <w:ind w:firstLine="6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对违反以上承诺所造成的后果，本人自愿承担相应责任。</w:t>
      </w:r>
    </w:p>
    <w:p w:rsidR="00BC12AC" w:rsidRDefault="00474B75">
      <w:pPr>
        <w:pStyle w:val="qowt-stl-"/>
        <w:shd w:val="clear" w:color="auto" w:fill="FFFFFF"/>
        <w:spacing w:before="0" w:beforeAutospacing="0" w:after="0" w:afterAutospacing="0" w:line="600" w:lineRule="exact"/>
        <w:rPr>
          <w:rFonts w:ascii="仿宋" w:eastAsia="仿宋" w:hAnsi="仿宋" w:cs="Times New Roman"/>
          <w:color w:val="000000"/>
          <w:sz w:val="32"/>
          <w:szCs w:val="32"/>
        </w:rPr>
      </w:pPr>
      <w:r>
        <w:rPr>
          <w:rStyle w:val="qowt-font5-gb2312"/>
          <w:rFonts w:ascii="仿宋" w:eastAsia="仿宋" w:hAnsi="仿宋" w:cs="Times New Roman"/>
          <w:b/>
          <w:bCs/>
          <w:color w:val="000000"/>
          <w:sz w:val="32"/>
          <w:szCs w:val="32"/>
        </w:rPr>
        <w:t xml:space="preserve">本人签名： </w:t>
      </w:r>
      <w:r w:rsidR="00E9007E">
        <w:rPr>
          <w:rStyle w:val="qowt-font5-gb2312"/>
          <w:rFonts w:ascii="仿宋" w:eastAsia="仿宋" w:hAnsi="仿宋" w:cs="Times New Roman" w:hint="eastAsia"/>
          <w:b/>
          <w:bCs/>
          <w:color w:val="000000"/>
          <w:sz w:val="32"/>
          <w:szCs w:val="32"/>
        </w:rPr>
        <w:t xml:space="preserve">           </w:t>
      </w:r>
      <w:r>
        <w:rPr>
          <w:rStyle w:val="qowt-font5-gb2312"/>
          <w:rFonts w:ascii="仿宋" w:eastAsia="仿宋" w:hAnsi="仿宋" w:cs="Times New Roman"/>
          <w:b/>
          <w:bCs/>
          <w:color w:val="000000"/>
          <w:sz w:val="32"/>
          <w:szCs w:val="32"/>
        </w:rPr>
        <w:t>本人身份证号码：</w:t>
      </w:r>
    </w:p>
    <w:p w:rsidR="00BC12AC" w:rsidRDefault="00474B75">
      <w:pPr>
        <w:pStyle w:val="qowt-stl-"/>
        <w:shd w:val="clear" w:color="auto" w:fill="FFFFFF"/>
        <w:spacing w:before="0" w:beforeAutospacing="0" w:after="0" w:afterAutospacing="0" w:line="600" w:lineRule="exact"/>
        <w:jc w:val="both"/>
        <w:rPr>
          <w:rFonts w:ascii="仿宋" w:eastAsia="仿宋" w:hAnsi="仿宋" w:cs="Times New Roman"/>
          <w:color w:val="000000"/>
          <w:sz w:val="32"/>
          <w:szCs w:val="32"/>
        </w:rPr>
      </w:pPr>
      <w:r>
        <w:rPr>
          <w:rStyle w:val="qowt-font5-gb2312"/>
          <w:rFonts w:ascii="仿宋" w:eastAsia="仿宋" w:hAnsi="仿宋" w:cs="Times New Roman"/>
          <w:b/>
          <w:bCs/>
          <w:color w:val="000000"/>
          <w:sz w:val="32"/>
          <w:szCs w:val="32"/>
        </w:rPr>
        <w:t>联系方式（手机号）：</w:t>
      </w:r>
    </w:p>
    <w:p w:rsidR="00BC12AC" w:rsidRDefault="00474B75">
      <w:pPr>
        <w:pStyle w:val="qowt-stl-"/>
        <w:shd w:val="clear" w:color="auto" w:fill="FFFFFF"/>
        <w:spacing w:before="0" w:beforeAutospacing="0" w:after="0" w:afterAutospacing="0" w:line="600" w:lineRule="exact"/>
        <w:ind w:firstLine="5100"/>
        <w:jc w:val="both"/>
        <w:rPr>
          <w:rFonts w:ascii="仿宋" w:eastAsia="仿宋" w:hAnsi="仿宋" w:cs="Times New Roman"/>
          <w:color w:val="000000"/>
          <w:sz w:val="32"/>
          <w:szCs w:val="32"/>
        </w:rPr>
      </w:pPr>
      <w:r>
        <w:rPr>
          <w:rStyle w:val="qowt-font5-gb2312"/>
          <w:rFonts w:ascii="仿宋" w:eastAsia="仿宋" w:hAnsi="仿宋" w:cs="Times New Roman"/>
          <w:color w:val="000000"/>
          <w:sz w:val="32"/>
          <w:szCs w:val="32"/>
        </w:rPr>
        <w:t>20</w:t>
      </w:r>
      <w:r>
        <w:rPr>
          <w:rStyle w:val="qowt-font5-gb2312"/>
          <w:rFonts w:ascii="仿宋" w:eastAsia="仿宋" w:hAnsi="仿宋" w:cs="Times New Roman" w:hint="eastAsia"/>
          <w:color w:val="000000"/>
          <w:sz w:val="32"/>
          <w:szCs w:val="32"/>
        </w:rPr>
        <w:t>21</w:t>
      </w:r>
      <w:r>
        <w:rPr>
          <w:rStyle w:val="qowt-font5-gb2312"/>
          <w:rFonts w:ascii="仿宋" w:eastAsia="仿宋" w:hAnsi="仿宋" w:cs="Times New Roman"/>
          <w:color w:val="000000"/>
          <w:sz w:val="32"/>
          <w:szCs w:val="32"/>
        </w:rPr>
        <w:t xml:space="preserve">年 </w:t>
      </w:r>
      <w:r>
        <w:rPr>
          <w:rStyle w:val="qowt-font5-gb2312"/>
          <w:rFonts w:ascii="仿宋" w:eastAsia="仿宋" w:hAnsi="仿宋" w:cs="Times New Roman" w:hint="eastAsia"/>
          <w:color w:val="000000"/>
          <w:sz w:val="32"/>
          <w:szCs w:val="32"/>
        </w:rPr>
        <w:t xml:space="preserve"> </w:t>
      </w:r>
      <w:r>
        <w:rPr>
          <w:rStyle w:val="qowt-font5-gb2312"/>
          <w:rFonts w:ascii="仿宋" w:eastAsia="仿宋" w:hAnsi="仿宋" w:cs="Times New Roman"/>
          <w:color w:val="000000"/>
          <w:sz w:val="32"/>
          <w:szCs w:val="32"/>
        </w:rPr>
        <w:t>月</w:t>
      </w:r>
      <w:r>
        <w:rPr>
          <w:rStyle w:val="qowt-font5-gb2312"/>
          <w:rFonts w:ascii="仿宋" w:eastAsia="仿宋" w:hAnsi="仿宋" w:cs="Times New Roman" w:hint="eastAsia"/>
          <w:color w:val="000000"/>
          <w:sz w:val="32"/>
          <w:szCs w:val="32"/>
        </w:rPr>
        <w:t xml:space="preserve"> </w:t>
      </w:r>
      <w:r>
        <w:rPr>
          <w:rStyle w:val="qowt-font5-gb2312"/>
          <w:rFonts w:ascii="仿宋" w:eastAsia="仿宋" w:hAnsi="仿宋" w:cs="Times New Roman"/>
          <w:color w:val="000000"/>
          <w:sz w:val="32"/>
          <w:szCs w:val="32"/>
        </w:rPr>
        <w:t xml:space="preserve"> 日</w:t>
      </w:r>
    </w:p>
    <w:sectPr w:rsidR="00BC12AC" w:rsidSect="00BC12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B75" w:rsidRDefault="00474B75" w:rsidP="00474B75">
      <w:r>
        <w:separator/>
      </w:r>
    </w:p>
  </w:endnote>
  <w:endnote w:type="continuationSeparator" w:id="1">
    <w:p w:rsidR="00474B75" w:rsidRDefault="00474B75" w:rsidP="00474B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B75" w:rsidRDefault="00474B75" w:rsidP="00474B75">
      <w:r>
        <w:separator/>
      </w:r>
    </w:p>
  </w:footnote>
  <w:footnote w:type="continuationSeparator" w:id="1">
    <w:p w:rsidR="00474B75" w:rsidRDefault="00474B75" w:rsidP="00474B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1D43"/>
    <w:rsid w:val="000B6AB4"/>
    <w:rsid w:val="001A23C2"/>
    <w:rsid w:val="00474B75"/>
    <w:rsid w:val="004B7816"/>
    <w:rsid w:val="004F6E4C"/>
    <w:rsid w:val="007E1D43"/>
    <w:rsid w:val="00A10242"/>
    <w:rsid w:val="00BC12AC"/>
    <w:rsid w:val="00E53FB8"/>
    <w:rsid w:val="00E9007E"/>
    <w:rsid w:val="368E6A52"/>
    <w:rsid w:val="548B0F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C12AC"/>
    <w:pPr>
      <w:tabs>
        <w:tab w:val="center" w:pos="4153"/>
        <w:tab w:val="right" w:pos="8306"/>
      </w:tabs>
      <w:snapToGrid w:val="0"/>
      <w:jc w:val="left"/>
    </w:pPr>
    <w:rPr>
      <w:sz w:val="18"/>
      <w:szCs w:val="18"/>
    </w:rPr>
  </w:style>
  <w:style w:type="paragraph" w:styleId="a4">
    <w:name w:val="header"/>
    <w:basedOn w:val="a"/>
    <w:link w:val="Char0"/>
    <w:uiPriority w:val="99"/>
    <w:unhideWhenUsed/>
    <w:rsid w:val="00BC1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C12AC"/>
    <w:rPr>
      <w:sz w:val="18"/>
      <w:szCs w:val="18"/>
    </w:rPr>
  </w:style>
  <w:style w:type="character" w:customStyle="1" w:styleId="Char">
    <w:name w:val="页脚 Char"/>
    <w:basedOn w:val="a0"/>
    <w:link w:val="a3"/>
    <w:uiPriority w:val="99"/>
    <w:semiHidden/>
    <w:rsid w:val="00BC12AC"/>
    <w:rPr>
      <w:sz w:val="18"/>
      <w:szCs w:val="18"/>
    </w:rPr>
  </w:style>
  <w:style w:type="paragraph" w:customStyle="1" w:styleId="qowt-stl-">
    <w:name w:val="qowt-stl-正文"/>
    <w:basedOn w:val="a"/>
    <w:rsid w:val="00BC12AC"/>
    <w:pPr>
      <w:widowControl/>
      <w:spacing w:before="100" w:beforeAutospacing="1" w:after="100" w:afterAutospacing="1"/>
      <w:jc w:val="left"/>
    </w:pPr>
    <w:rPr>
      <w:rFonts w:ascii="宋体" w:eastAsia="宋体" w:hAnsi="宋体" w:cs="宋体"/>
      <w:kern w:val="0"/>
      <w:sz w:val="24"/>
      <w:szCs w:val="24"/>
    </w:rPr>
  </w:style>
  <w:style w:type="character" w:customStyle="1" w:styleId="qowt-font4">
    <w:name w:val="qowt-font4"/>
    <w:basedOn w:val="a0"/>
    <w:rsid w:val="00BC12AC"/>
  </w:style>
  <w:style w:type="character" w:customStyle="1" w:styleId="qowt-font5-gb2312">
    <w:name w:val="qowt-font5-gb2312"/>
    <w:basedOn w:val="a0"/>
    <w:qFormat/>
    <w:rsid w:val="00BC12A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2021-09-13T01:45:00Z</cp:lastPrinted>
  <dcterms:created xsi:type="dcterms:W3CDTF">2021-08-02T07:05:00Z</dcterms:created>
  <dcterms:modified xsi:type="dcterms:W3CDTF">2021-09-13T01:50:00Z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