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附件1</w:t>
      </w:r>
    </w:p>
    <w:p>
      <w:pPr>
        <w:spacing w:before="156" w:beforeLines="50" w:after="156" w:afterLines="50" w:line="5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娄底市市直事业单位202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年集中公开招聘工作人员岗位表</w:t>
      </w:r>
    </w:p>
    <w:tbl>
      <w:tblPr>
        <w:tblStyle w:val="2"/>
        <w:tblW w:w="15025" w:type="dxa"/>
        <w:tblInd w:w="-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650"/>
        <w:gridCol w:w="1176"/>
        <w:gridCol w:w="1391"/>
        <w:gridCol w:w="747"/>
        <w:gridCol w:w="1167"/>
        <w:gridCol w:w="1032"/>
        <w:gridCol w:w="718"/>
        <w:gridCol w:w="2183"/>
        <w:gridCol w:w="1650"/>
        <w:gridCol w:w="1167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Header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6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Header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娄底市人力资源服务中心（</w:t>
            </w: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市人社局下属事业单位</w:t>
            </w: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89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0738-8262075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娄底市劳动人事争议仲裁院（</w:t>
            </w: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市人社局下属事业单位</w:t>
            </w: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89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0738-8262075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直机关幼儿园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大专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会计、会计电算化、会计学、财务管理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初级及以上会计职称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0738-8312676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娄底市公务用车服务中心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女性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0738-8315311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89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娄底市机构编制事务中心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0738-8238998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娄底市财政局下属事业单位（市财源办、市社保基金中心）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财经岗位1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男性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具体单位及岗位须服从分配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0738-8313026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财经岗位2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女性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具体单位及岗位须服从分配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0738-8313026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仲裁委员会秘书处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办案秘书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法律职业资格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A证，本招聘岗位服务期限不少于3年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0738-8223337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娄底市湘中公证处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公证员助理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本招聘岗位服务期限不少于3年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0738-8585992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公共资源交易中心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二年基层工作经历,本招聘岗位服务期限不少于5年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0738-6371199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委政法委综治中心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政审考察参照公安干警招录标准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0738-8328187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第一人民医院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综合管理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 xml:space="preserve">0738-8664101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中心血站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汉语言文学、新闻学、秘书学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0738-8936991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娄底市青少年服务中心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综合管理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0738-8238966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娄底市妇女儿童服务中心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综合管理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</w:t>
            </w: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8269019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娄底市美术馆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展陈设计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全日制大专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艺术设计、展示艺术设计、艺术设计学、视觉传达设计、工艺美术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" w:eastAsia="zh-CN"/>
              </w:rPr>
              <w:t>0738-8229300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会计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会计、会计学、财务管理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初级及以上会计职称，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2年及以上相关从业经历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娄底市图书馆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自动化管理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计算机科学与技术、软件工程、网络工程、信息安全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" w:eastAsia="zh-CN"/>
              </w:rPr>
              <w:t>0738-8229300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文献采编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图书馆学、信息资源管理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策划与主持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广播电视学、播音与主持艺术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89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汉语言文学、秘书学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娄底市住房保障服务中心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0738-8333998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人力资源管理、公共事业管理、行政管理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娄底市物业专项维修资金服务中心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计算机科学与技术、电子与计算机工程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0738-8333998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娄底幼儿师范学校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初级及以上会计职称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89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w w:val="89"/>
                <w:sz w:val="24"/>
                <w:szCs w:val="24"/>
              </w:rPr>
              <w:t>0738-5518007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娄底市环境卫生管理处生活垃圾处理中心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人力资源管理、保密管理、法学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0738-8312779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机械维修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机械设计制造及其自动化、机械电子工程、电机电器智能化、材料化学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适男性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娄底广播电视大学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初级及以上会计职称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0738-8312699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会计学教师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录用后一年内须取得岗位要求的教师资格证</w:t>
            </w:r>
          </w:p>
        </w:tc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经济学教师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中文教师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娄底市社会福利院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美术学、绘画、摄影、艺术设计学、视觉传达设计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有美术教师资格证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0738-8215523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娄底市殡仪馆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二年以上工作经验，初级及以上会计职称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有一定的心理承受能力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0738-8326424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娄底市水政监察支队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水利技术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0738-8387619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娄底市水利水电勘测设计院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水利技术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副高及以上职称可放宽至40周岁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  <w:t>0738-8387619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地质工程、勘查技术与工程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工程师及以上职称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副高及以上职称可放宽至40周岁</w:t>
            </w:r>
          </w:p>
        </w:tc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初级及以上会计职称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娄底市食品药品检验检测所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食品科学与工程、 食品安全与检测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pacing w:val="-11"/>
                <w:w w:val="8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w w:val="89"/>
                <w:sz w:val="24"/>
                <w:lang w:val="en-US" w:eastAsia="zh-CN"/>
              </w:rPr>
              <w:t>0738-</w:t>
            </w:r>
            <w:r>
              <w:rPr>
                <w:rFonts w:hint="eastAsia" w:ascii="Times New Roman" w:hAnsi="Times New Roman" w:eastAsia="仿宋_GB2312" w:cs="Times New Roman"/>
                <w:spacing w:val="-11"/>
                <w:w w:val="89"/>
                <w:sz w:val="24"/>
              </w:rPr>
              <w:t>8229906</w:t>
            </w:r>
            <w:r>
              <w:rPr>
                <w:rFonts w:ascii="Times New Roman" w:hAnsi="Times New Roman" w:eastAsia="仿宋_GB2312" w:cs="Times New Roman"/>
                <w:spacing w:val="-11"/>
                <w:w w:val="89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中药学、中草药栽培与鉴定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；研究生要求本科专业为中药学或中草药栽培与鉴定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ind w:firstLine="643" w:firstLineChars="200"/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注：岗位表备注为高校毕业生岗位的仅限202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年应届高校毕业生(含201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、20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年毕业尚在择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业期内未落实工作单位的高校毕业生)报考。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7314"/>
    <w:rsid w:val="004A5DDB"/>
    <w:rsid w:val="015B2803"/>
    <w:rsid w:val="031059A7"/>
    <w:rsid w:val="03C7333F"/>
    <w:rsid w:val="0448271F"/>
    <w:rsid w:val="0450682F"/>
    <w:rsid w:val="04B53B61"/>
    <w:rsid w:val="0506786A"/>
    <w:rsid w:val="05D22CB6"/>
    <w:rsid w:val="07024C0A"/>
    <w:rsid w:val="09484EA6"/>
    <w:rsid w:val="0A6258DA"/>
    <w:rsid w:val="0B710F87"/>
    <w:rsid w:val="0D6F24FF"/>
    <w:rsid w:val="0DAF5AB1"/>
    <w:rsid w:val="0E146AF3"/>
    <w:rsid w:val="0E610170"/>
    <w:rsid w:val="0FAC12B0"/>
    <w:rsid w:val="0FB63C1B"/>
    <w:rsid w:val="11A97314"/>
    <w:rsid w:val="13FE6DC0"/>
    <w:rsid w:val="1734130A"/>
    <w:rsid w:val="175E1063"/>
    <w:rsid w:val="1AD531D6"/>
    <w:rsid w:val="1DAE6635"/>
    <w:rsid w:val="1DBE3168"/>
    <w:rsid w:val="1DCC0928"/>
    <w:rsid w:val="20973302"/>
    <w:rsid w:val="212F72E9"/>
    <w:rsid w:val="24C03F1E"/>
    <w:rsid w:val="264E64AB"/>
    <w:rsid w:val="265C1E40"/>
    <w:rsid w:val="26C2434A"/>
    <w:rsid w:val="26EA5838"/>
    <w:rsid w:val="2896309A"/>
    <w:rsid w:val="290E6C19"/>
    <w:rsid w:val="29CF147D"/>
    <w:rsid w:val="2B1B7E8C"/>
    <w:rsid w:val="2CA1567E"/>
    <w:rsid w:val="2E91043F"/>
    <w:rsid w:val="2EE83DB7"/>
    <w:rsid w:val="30152F8E"/>
    <w:rsid w:val="30636DA6"/>
    <w:rsid w:val="317612CF"/>
    <w:rsid w:val="31AE0400"/>
    <w:rsid w:val="31C5557B"/>
    <w:rsid w:val="34111DC3"/>
    <w:rsid w:val="34635CD0"/>
    <w:rsid w:val="35761FF7"/>
    <w:rsid w:val="35FC6A65"/>
    <w:rsid w:val="369402FA"/>
    <w:rsid w:val="3A6F0526"/>
    <w:rsid w:val="3C6F3CD6"/>
    <w:rsid w:val="3D48688E"/>
    <w:rsid w:val="3D6D1BCD"/>
    <w:rsid w:val="3DE611F1"/>
    <w:rsid w:val="3E435C78"/>
    <w:rsid w:val="3E7B5951"/>
    <w:rsid w:val="40031034"/>
    <w:rsid w:val="42486156"/>
    <w:rsid w:val="458E5C1B"/>
    <w:rsid w:val="45B312C2"/>
    <w:rsid w:val="469375F9"/>
    <w:rsid w:val="46DB1C77"/>
    <w:rsid w:val="495E2DBD"/>
    <w:rsid w:val="49A92299"/>
    <w:rsid w:val="49E37397"/>
    <w:rsid w:val="4A7349A3"/>
    <w:rsid w:val="4BF41164"/>
    <w:rsid w:val="4D8A1929"/>
    <w:rsid w:val="4EC65A2F"/>
    <w:rsid w:val="4ED0264B"/>
    <w:rsid w:val="4F337B19"/>
    <w:rsid w:val="509335CB"/>
    <w:rsid w:val="50E75081"/>
    <w:rsid w:val="52C1613E"/>
    <w:rsid w:val="53066348"/>
    <w:rsid w:val="53841FE9"/>
    <w:rsid w:val="544978A2"/>
    <w:rsid w:val="550E1F9D"/>
    <w:rsid w:val="57EA05C5"/>
    <w:rsid w:val="59AF3F42"/>
    <w:rsid w:val="5ABB44CB"/>
    <w:rsid w:val="5B6B6BB6"/>
    <w:rsid w:val="5D327B71"/>
    <w:rsid w:val="5D3F65BB"/>
    <w:rsid w:val="5DB83C93"/>
    <w:rsid w:val="5EEE22F5"/>
    <w:rsid w:val="5FFD0241"/>
    <w:rsid w:val="62D36443"/>
    <w:rsid w:val="650748AA"/>
    <w:rsid w:val="65D4690F"/>
    <w:rsid w:val="68AA6B93"/>
    <w:rsid w:val="69230EEF"/>
    <w:rsid w:val="6B303126"/>
    <w:rsid w:val="6C2C17C8"/>
    <w:rsid w:val="6CA673C1"/>
    <w:rsid w:val="6CC615B7"/>
    <w:rsid w:val="6CD34B91"/>
    <w:rsid w:val="6D2B2AFE"/>
    <w:rsid w:val="6E1B7D9A"/>
    <w:rsid w:val="725F2190"/>
    <w:rsid w:val="73F16BFB"/>
    <w:rsid w:val="7B2C75E8"/>
    <w:rsid w:val="7BE01FB8"/>
    <w:rsid w:val="7C2B4155"/>
    <w:rsid w:val="7CF47CE0"/>
    <w:rsid w:val="7E2D4166"/>
    <w:rsid w:val="7EF33763"/>
    <w:rsid w:val="7FE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2021-04-01T00:23:00Z</dcterms:created>
  <dc:creator>寒琴</dc:creator>
  <cp:lastModifiedBy>明明</cp:lastModifiedBy>
  <cp:lastPrinted>2021-10-22T02:21:00Z</cp:lastPrinted>
  <dcterms:modified xsi:type="dcterms:W3CDTF">2021-10-22T07:54:32Z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7DB325AF1FB4485D8157026921D1EBF9</vt:lpwstr>
  </property>
</Properties>
</file>