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A4" w:rsidRDefault="002B41A4" w:rsidP="002B41A4">
      <w:pPr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1 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2B41A4" w:rsidRDefault="002B41A4" w:rsidP="002B41A4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东莞市残疾人社会组织服务中心</w:t>
      </w:r>
      <w:r>
        <w:rPr>
          <w:rFonts w:eastAsia="方正小标宋简体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</w:t>
      </w:r>
      <w:r>
        <w:rPr>
          <w:rFonts w:eastAsia="方正小标宋简体"/>
          <w:sz w:val="40"/>
          <w:szCs w:val="40"/>
        </w:rPr>
        <w:t>第二次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招聘聘用人员岗位表</w:t>
      </w:r>
    </w:p>
    <w:p w:rsidR="002B41A4" w:rsidRDefault="002B41A4" w:rsidP="002B41A4"/>
    <w:tbl>
      <w:tblPr>
        <w:tblpPr w:leftFromText="180" w:rightFromText="180" w:vertAnchor="page" w:horzAnchor="page" w:tblpX="1368" w:tblpY="3468"/>
        <w:tblW w:w="14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74"/>
        <w:gridCol w:w="1266"/>
        <w:gridCol w:w="812"/>
        <w:gridCol w:w="812"/>
        <w:gridCol w:w="3375"/>
        <w:gridCol w:w="1678"/>
        <w:gridCol w:w="1260"/>
        <w:gridCol w:w="2923"/>
      </w:tblGrid>
      <w:tr w:rsidR="002B41A4" w:rsidTr="00F93BE7"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375" w:type="dxa"/>
            <w:tcBorders>
              <w:bottom w:val="single" w:sz="8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2B41A4" w:rsidRDefault="002B41A4" w:rsidP="00F93BE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2B41A4" w:rsidTr="00F93BE7">
        <w:trPr>
          <w:trHeight w:val="2785"/>
        </w:trPr>
        <w:tc>
          <w:tcPr>
            <w:tcW w:w="648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文秘</w:t>
            </w:r>
          </w:p>
        </w:tc>
        <w:tc>
          <w:tcPr>
            <w:tcW w:w="1266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第三类</w:t>
            </w:r>
          </w:p>
        </w:tc>
        <w:tc>
          <w:tcPr>
            <w:tcW w:w="812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812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政治学理论（</w:t>
            </w:r>
            <w:r>
              <w:rPr>
                <w:rFonts w:eastAsia="仿宋_GB2312" w:hint="eastAsia"/>
                <w:sz w:val="24"/>
              </w:rPr>
              <w:t>A030201</w:t>
            </w:r>
            <w:r>
              <w:rPr>
                <w:rFonts w:eastAsia="仿宋_GB2312" w:hint="eastAsia"/>
                <w:sz w:val="24"/>
              </w:rPr>
              <w:t>）、</w:t>
            </w:r>
          </w:p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马克思主义理论（</w:t>
            </w:r>
            <w:r>
              <w:rPr>
                <w:rFonts w:eastAsia="仿宋_GB2312" w:hint="eastAsia"/>
                <w:sz w:val="24"/>
              </w:rPr>
              <w:t>A0305</w:t>
            </w:r>
            <w:r>
              <w:rPr>
                <w:rFonts w:eastAsia="仿宋_GB2312" w:hint="eastAsia"/>
                <w:sz w:val="24"/>
              </w:rPr>
              <w:t>）、</w:t>
            </w:r>
          </w:p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教育学原理（</w:t>
            </w:r>
            <w:r>
              <w:rPr>
                <w:rFonts w:eastAsia="仿宋_GB2312" w:hint="eastAsia"/>
                <w:sz w:val="24"/>
              </w:rPr>
              <w:t>A040101</w:t>
            </w:r>
            <w:r>
              <w:rPr>
                <w:rFonts w:eastAsia="仿宋_GB2312" w:hint="eastAsia"/>
                <w:sz w:val="24"/>
              </w:rPr>
              <w:t>）、</w:t>
            </w:r>
          </w:p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学前教育学（</w:t>
            </w:r>
            <w:r>
              <w:rPr>
                <w:rFonts w:eastAsia="仿宋_GB2312" w:hint="eastAsia"/>
                <w:sz w:val="24"/>
              </w:rPr>
              <w:t>A040105</w:t>
            </w:r>
            <w:r>
              <w:rPr>
                <w:rFonts w:eastAsia="仿宋_GB2312" w:hint="eastAsia"/>
                <w:sz w:val="24"/>
              </w:rPr>
              <w:t>）、</w:t>
            </w:r>
          </w:p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特殊教育学（</w:t>
            </w:r>
            <w:r>
              <w:rPr>
                <w:rFonts w:eastAsia="仿宋_GB2312" w:hint="eastAsia"/>
                <w:sz w:val="24"/>
              </w:rPr>
              <w:t>A040109</w:t>
            </w:r>
            <w:r>
              <w:rPr>
                <w:rFonts w:eastAsia="仿宋_GB2312" w:hint="eastAsia"/>
                <w:sz w:val="24"/>
              </w:rPr>
              <w:t>）、</w:t>
            </w:r>
          </w:p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汉语言文字学（</w:t>
            </w:r>
            <w:r>
              <w:rPr>
                <w:rFonts w:eastAsia="仿宋_GB2312" w:hint="eastAsia"/>
                <w:sz w:val="24"/>
              </w:rPr>
              <w:t>A050103</w:t>
            </w:r>
            <w:r>
              <w:rPr>
                <w:rFonts w:eastAsia="仿宋_GB2312" w:hint="eastAsia"/>
                <w:sz w:val="24"/>
              </w:rPr>
              <w:t>）、</w:t>
            </w:r>
          </w:p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心理学（</w:t>
            </w:r>
            <w:r>
              <w:rPr>
                <w:rFonts w:eastAsia="仿宋_GB2312" w:hint="eastAsia"/>
                <w:sz w:val="24"/>
              </w:rPr>
              <w:t>A0402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研究生学历或硕士学位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2B41A4" w:rsidRDefault="002B41A4" w:rsidP="002B41A4">
            <w:pPr>
              <w:numPr>
                <w:ilvl w:val="0"/>
                <w:numId w:val="3"/>
              </w:num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适合中共党员，具有相关职称和公文写作、党务工作经验者优先考虑。</w:t>
            </w:r>
          </w:p>
          <w:p w:rsidR="002B41A4" w:rsidRDefault="002B41A4" w:rsidP="002B41A4">
            <w:pPr>
              <w:numPr>
                <w:ilvl w:val="0"/>
                <w:numId w:val="3"/>
              </w:num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周岁以下（即</w:t>
            </w:r>
            <w:r>
              <w:rPr>
                <w:rFonts w:eastAsia="仿宋_GB2312" w:hint="eastAsia"/>
                <w:sz w:val="24"/>
              </w:rPr>
              <w:t>1986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日后出生）</w:t>
            </w:r>
          </w:p>
        </w:tc>
      </w:tr>
      <w:tr w:rsidR="002B41A4" w:rsidTr="00F93BE7">
        <w:trPr>
          <w:trHeight w:val="640"/>
        </w:trPr>
        <w:tc>
          <w:tcPr>
            <w:tcW w:w="4100" w:type="dxa"/>
            <w:gridSpan w:val="4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812" w:type="dxa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236" w:type="dxa"/>
            <w:gridSpan w:val="4"/>
            <w:vAlign w:val="center"/>
          </w:tcPr>
          <w:p w:rsidR="002B41A4" w:rsidRDefault="002B41A4" w:rsidP="00F93BE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B41A4" w:rsidRDefault="002B41A4" w:rsidP="002B41A4"/>
    <w:p w:rsidR="002B41A4" w:rsidRDefault="002B41A4" w:rsidP="002B41A4">
      <w:r>
        <w:rPr>
          <w:rFonts w:hint="eastAsia"/>
        </w:rPr>
        <w:t>备注：</w:t>
      </w:r>
    </w:p>
    <w:p w:rsidR="002B41A4" w:rsidRDefault="002B41A4" w:rsidP="002B41A4">
      <w:r>
        <w:rPr>
          <w:rFonts w:hint="eastAsia"/>
        </w:rPr>
        <w:t>1.</w:t>
      </w:r>
      <w:r>
        <w:rPr>
          <w:rFonts w:hint="eastAsia"/>
        </w:rPr>
        <w:t>年龄和工作年限时间计算截止到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2B41A4" w:rsidRDefault="002B41A4" w:rsidP="002B41A4">
      <w:r>
        <w:rPr>
          <w:rFonts w:hint="eastAsia"/>
        </w:rPr>
        <w:t>2.</w:t>
      </w:r>
      <w:r>
        <w:rPr>
          <w:rFonts w:hint="eastAsia"/>
        </w:rPr>
        <w:t>报考人员所学专业分类参照《东莞市招聘聘用人员专业参考目录》。</w:t>
      </w:r>
    </w:p>
    <w:p w:rsidR="002B41A4" w:rsidRDefault="002B41A4" w:rsidP="00B3624B"/>
    <w:sectPr w:rsidR="002B41A4" w:rsidSect="00013865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42" w:rsidRDefault="00244583">
      <w:r>
        <w:separator/>
      </w:r>
    </w:p>
  </w:endnote>
  <w:endnote w:type="continuationSeparator" w:id="0">
    <w:p w:rsidR="00BC2442" w:rsidRDefault="002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1D" w:rsidRDefault="00013865">
    <w:pPr>
      <w:pStyle w:val="a3"/>
    </w:pPr>
    <w:r>
      <w:pict>
        <v:rect id="文本框 1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next-textbox:#文本框 1;mso-fit-shape-to-text:t" inset="0,0,0,0">
            <w:txbxContent>
              <w:p w:rsidR="0068451D" w:rsidRDefault="00244583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1386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42" w:rsidRDefault="00244583">
      <w:r>
        <w:separator/>
      </w:r>
    </w:p>
  </w:footnote>
  <w:footnote w:type="continuationSeparator" w:id="0">
    <w:p w:rsidR="00BC2442" w:rsidRDefault="002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059DDB"/>
    <w:multiLevelType w:val="singleLevel"/>
    <w:tmpl w:val="AF059DDB"/>
    <w:lvl w:ilvl="0">
      <w:start w:val="1"/>
      <w:numFmt w:val="decimal"/>
      <w:suff w:val="nothing"/>
      <w:lvlText w:val="（%1）"/>
      <w:lvlJc w:val="left"/>
    </w:lvl>
  </w:abstractNum>
  <w:abstractNum w:abstractNumId="1">
    <w:nsid w:val="DE5F984E"/>
    <w:multiLevelType w:val="singleLevel"/>
    <w:tmpl w:val="DE5F984E"/>
    <w:lvl w:ilvl="0">
      <w:start w:val="2"/>
      <w:numFmt w:val="decimal"/>
      <w:lvlText w:val="%1."/>
      <w:lvlJc w:val="left"/>
      <w:pPr>
        <w:tabs>
          <w:tab w:val="left" w:pos="312"/>
        </w:tabs>
        <w:ind w:left="1598" w:firstLine="0"/>
      </w:pPr>
    </w:lvl>
  </w:abstractNum>
  <w:abstractNum w:abstractNumId="2">
    <w:nsid w:val="3CD386B5"/>
    <w:multiLevelType w:val="singleLevel"/>
    <w:tmpl w:val="3CD386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51D"/>
    <w:rsid w:val="B1F92BA7"/>
    <w:rsid w:val="B9B7C28E"/>
    <w:rsid w:val="EF96B172"/>
    <w:rsid w:val="F7FBD91F"/>
    <w:rsid w:val="FBFB0553"/>
    <w:rsid w:val="FE77F023"/>
    <w:rsid w:val="FF2B9A68"/>
    <w:rsid w:val="00013865"/>
    <w:rsid w:val="00244583"/>
    <w:rsid w:val="002B41A4"/>
    <w:rsid w:val="0068451D"/>
    <w:rsid w:val="008E57F3"/>
    <w:rsid w:val="00A92148"/>
    <w:rsid w:val="00B118DA"/>
    <w:rsid w:val="00B1307A"/>
    <w:rsid w:val="00B3624B"/>
    <w:rsid w:val="00BC2442"/>
    <w:rsid w:val="01DE3F9E"/>
    <w:rsid w:val="0CEA2AF1"/>
    <w:rsid w:val="0F044282"/>
    <w:rsid w:val="113450C7"/>
    <w:rsid w:val="11E12C61"/>
    <w:rsid w:val="166A07E2"/>
    <w:rsid w:val="17A47F8C"/>
    <w:rsid w:val="190C23A4"/>
    <w:rsid w:val="1A065E3F"/>
    <w:rsid w:val="1A756224"/>
    <w:rsid w:val="1C327B16"/>
    <w:rsid w:val="1C9B12FC"/>
    <w:rsid w:val="1E030B35"/>
    <w:rsid w:val="1E803E60"/>
    <w:rsid w:val="1FD7B9C6"/>
    <w:rsid w:val="21660056"/>
    <w:rsid w:val="21664758"/>
    <w:rsid w:val="21D51D9A"/>
    <w:rsid w:val="227C59F7"/>
    <w:rsid w:val="23AB6760"/>
    <w:rsid w:val="242319A3"/>
    <w:rsid w:val="29DC69C3"/>
    <w:rsid w:val="2F852E51"/>
    <w:rsid w:val="32637BCF"/>
    <w:rsid w:val="329E109B"/>
    <w:rsid w:val="33750523"/>
    <w:rsid w:val="34D4617C"/>
    <w:rsid w:val="35CD4E62"/>
    <w:rsid w:val="3A1E5D66"/>
    <w:rsid w:val="3BDCCA7D"/>
    <w:rsid w:val="3E2245A8"/>
    <w:rsid w:val="3EF64A95"/>
    <w:rsid w:val="40854466"/>
    <w:rsid w:val="451851EA"/>
    <w:rsid w:val="4DE07BD1"/>
    <w:rsid w:val="4F89745A"/>
    <w:rsid w:val="5075308D"/>
    <w:rsid w:val="51640797"/>
    <w:rsid w:val="520C0A90"/>
    <w:rsid w:val="526D56C0"/>
    <w:rsid w:val="58496521"/>
    <w:rsid w:val="592616D2"/>
    <w:rsid w:val="5B3A7AB8"/>
    <w:rsid w:val="5C54188A"/>
    <w:rsid w:val="5EF0076B"/>
    <w:rsid w:val="5F224477"/>
    <w:rsid w:val="60DF4288"/>
    <w:rsid w:val="64571DC9"/>
    <w:rsid w:val="64A56924"/>
    <w:rsid w:val="66150795"/>
    <w:rsid w:val="68AF32F1"/>
    <w:rsid w:val="6C0027DA"/>
    <w:rsid w:val="6EAA062E"/>
    <w:rsid w:val="776B1BCE"/>
    <w:rsid w:val="78BA1957"/>
    <w:rsid w:val="7C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6785833-7EF4-426D-8C42-FBAF37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  <w:style w:type="paragraph" w:styleId="a7">
    <w:name w:val="Date"/>
    <w:basedOn w:val="a"/>
    <w:next w:val="a"/>
    <w:link w:val="Char"/>
    <w:rsid w:val="008E57F3"/>
    <w:pPr>
      <w:ind w:leftChars="2500" w:left="100"/>
    </w:pPr>
  </w:style>
  <w:style w:type="character" w:customStyle="1" w:styleId="Char">
    <w:name w:val="日期 Char"/>
    <w:basedOn w:val="a0"/>
    <w:link w:val="a7"/>
    <w:rsid w:val="008E57F3"/>
    <w:rPr>
      <w:kern w:val="2"/>
      <w:sz w:val="21"/>
      <w:szCs w:val="24"/>
    </w:rPr>
  </w:style>
  <w:style w:type="paragraph" w:styleId="a8">
    <w:name w:val="Balloon Text"/>
    <w:basedOn w:val="a"/>
    <w:link w:val="Char0"/>
    <w:rsid w:val="00B118DA"/>
    <w:rPr>
      <w:sz w:val="18"/>
      <w:szCs w:val="18"/>
    </w:rPr>
  </w:style>
  <w:style w:type="character" w:customStyle="1" w:styleId="Char0">
    <w:name w:val="批注框文本 Char"/>
    <w:basedOn w:val="a0"/>
    <w:link w:val="a8"/>
    <w:rsid w:val="00B118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4A000-BC1D-4BE8-A2B5-DD5D879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mo</cp:lastModifiedBy>
  <cp:revision>8</cp:revision>
  <cp:lastPrinted>2021-12-07T00:54:00Z</cp:lastPrinted>
  <dcterms:created xsi:type="dcterms:W3CDTF">2014-10-31T20:08:00Z</dcterms:created>
  <dcterms:modified xsi:type="dcterms:W3CDTF">2021-12-13T03:38:00Z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7F7F2B58272D4D6E88382FAE378400D7</vt:lpwstr>
  </property>
</Properties>
</file>