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>报名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2022年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:highlight w:val="none"/>
              </w:rPr>
              <w:t>烟台市福山区教育系统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</w:rPr>
              <w:t>高层次紧缺人才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:highlight w:val="none"/>
              </w:rPr>
              <w:t>招聘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，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来烟台日期：月日，采用的交通工具为:，车次或航班为: 。其他需要说明的情况：。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  年 月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6532E"/>
    <w:rsid w:val="00294E52"/>
    <w:rsid w:val="002B7DE3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B482B"/>
    <w:rsid w:val="00FD3C04"/>
    <w:rsid w:val="00FF437D"/>
    <w:rsid w:val="01020F44"/>
    <w:rsid w:val="01736725"/>
    <w:rsid w:val="07D2355A"/>
    <w:rsid w:val="087C0812"/>
    <w:rsid w:val="0CC4114C"/>
    <w:rsid w:val="14E85E74"/>
    <w:rsid w:val="160A26DF"/>
    <w:rsid w:val="17F638F4"/>
    <w:rsid w:val="18CF15CE"/>
    <w:rsid w:val="1E521387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8AC1825"/>
    <w:rsid w:val="499B58F2"/>
    <w:rsid w:val="4AAE1C42"/>
    <w:rsid w:val="4AAF243B"/>
    <w:rsid w:val="51B45D0C"/>
    <w:rsid w:val="539B12E6"/>
    <w:rsid w:val="54DA03BB"/>
    <w:rsid w:val="5E9C149A"/>
    <w:rsid w:val="5F2B72F5"/>
    <w:rsid w:val="5FD25574"/>
    <w:rsid w:val="60DD4941"/>
    <w:rsid w:val="65A47532"/>
    <w:rsid w:val="66FE6AFF"/>
    <w:rsid w:val="68E963ED"/>
    <w:rsid w:val="6C9563A2"/>
    <w:rsid w:val="70822319"/>
    <w:rsid w:val="71390FE9"/>
    <w:rsid w:val="71DD0E0B"/>
    <w:rsid w:val="73750AFC"/>
    <w:rsid w:val="7C2E7A49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68</Words>
  <Characters>391</Characters>
  <Lines>3</Lines>
  <Paragraphs>1</Paragraphs>
  <TotalTime>7</TotalTime>
  <ScaleCrop>false</ScaleCrop>
  <LinksUpToDate>false</LinksUpToDate>
  <CharactersWithSpaces>458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石卫坚</cp:lastModifiedBy>
  <dcterms:modified xsi:type="dcterms:W3CDTF">2021-12-27T03:09:22Z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F0A6EC022A22456A97A165E7E6EC8C87</vt:lpwstr>
  </property>
</Properties>
</file>