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湖南省青少年新媒体协会</w:t>
      </w:r>
      <w:r>
        <w:rPr>
          <w:rFonts w:hint="eastAsia" w:ascii="方正小标宋简体" w:hAnsi="方正小标宋简体" w:eastAsia="方正小标宋简体" w:cs="方正小标宋简体"/>
          <w:sz w:val="44"/>
        </w:rPr>
        <w:t>公开招聘人员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报名表</w:t>
      </w:r>
    </w:p>
    <w:tbl>
      <w:tblPr>
        <w:tblStyle w:val="3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4"/>
        <w:gridCol w:w="786"/>
        <w:gridCol w:w="6"/>
        <w:gridCol w:w="1790"/>
        <w:gridCol w:w="9"/>
        <w:gridCol w:w="1084"/>
        <w:gridCol w:w="653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应聘单位：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应聘岗位：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学习、工作经历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3" w:hRule="atLeast"/>
        </w:trPr>
        <w:tc>
          <w:tcPr>
            <w:tcW w:w="4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是否曾有违法犯罪行为</w:t>
            </w:r>
          </w:p>
        </w:tc>
        <w:tc>
          <w:tcPr>
            <w:tcW w:w="52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440" w:firstLineChars="600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是□           否 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6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诺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rPr>
                <w:rFonts w:hint="eastAsia" w:ascii="楷体_GB2312" w:hAnsi="新宋体" w:eastAsia="楷体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1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20" w:firstLineChars="200"/>
              <w:rPr>
                <w:rFonts w:hint="eastAsia" w:ascii="楷体_GB2312" w:hAnsi="新宋体" w:eastAsia="楷体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1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329" w:firstLineChars="633"/>
              <w:rPr>
                <w:rFonts w:hint="eastAsia" w:ascii="楷体_GB2312" w:hAnsi="新宋体" w:eastAsia="楷体_GB2312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329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 w:val="0"/>
                <w:bCs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rPr>
                <w:rFonts w:hint="eastAsia" w:ascii="楷体_GB2312" w:hAnsi="新宋体" w:eastAsia="楷体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Times New Roman"/>
                <w:b w:val="0"/>
                <w:bCs/>
                <w:color w:val="000000"/>
                <w:sz w:val="21"/>
                <w:szCs w:val="21"/>
              </w:rPr>
              <w:t>经审查，符合应聘资格条件。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rPr>
                <w:rFonts w:hint="eastAsia" w:ascii="楷体_GB2312" w:hAnsi="新宋体" w:eastAsia="楷体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rPr>
                <w:rFonts w:hint="eastAsia" w:ascii="楷体_GB2312" w:hAnsi="新宋体" w:eastAsia="楷体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rPr>
                <w:rFonts w:hint="eastAsia" w:ascii="楷体_GB2312" w:hAnsi="新宋体" w:eastAsia="楷体_GB2312" w:cs="Times New Roman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rPr>
                <w:rFonts w:hint="eastAsia" w:ascii="楷体_GB2312" w:hAnsi="新宋体" w:eastAsia="楷体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新宋体" w:eastAsia="楷体_GB2312" w:cs="Times New Roman"/>
                <w:b w:val="0"/>
                <w:bCs/>
                <w:color w:val="000000"/>
                <w:sz w:val="21"/>
                <w:szCs w:val="21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2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 w:val="0"/>
                <w:bCs/>
                <w:color w:val="000000"/>
                <w:sz w:val="21"/>
                <w:szCs w:val="21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0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注</w:t>
            </w:r>
          </w:p>
        </w:tc>
        <w:tc>
          <w:tcPr>
            <w:tcW w:w="88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r>
        <w:rPr>
          <w:rFonts w:hint="eastAsia"/>
        </w:rPr>
        <w:t>说明：1.考生必须如实填写上述内容，如填报虚假信息者，取消考试或聘用资格。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.经审查符合报名条件，由考生现场确认，此报名表由招聘单位留存。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.考生需准备1寸彩色照片3张，照片背面请写上自己的名字。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.如有其他</w:t>
      </w:r>
      <w:r>
        <w:rPr>
          <w:rFonts w:hint="eastAsia"/>
          <w:lang w:val="en-US" w:eastAsia="zh-CN"/>
        </w:rPr>
        <w:t>个人代表作</w:t>
      </w:r>
      <w:r>
        <w:rPr>
          <w:rFonts w:hint="eastAsia"/>
        </w:rPr>
        <w:t>及需要说明的情况可另附。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0F34D3-8E34-45F2-AEEA-26F8C1A532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724762-C5DE-44EA-B6F6-DAC2C219B171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5C807AF-444A-4E08-9A79-637D22B8278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D553952-4AC1-47FA-B2B5-9DC5A42C738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727AB2A7-4BA9-40D7-B32E-7AE59DB50F4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6" w:fontKey="{F1E9740E-1011-48DA-8076-5A1ED445B70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30464"/>
    <w:rsid w:val="2CA3162D"/>
    <w:rsid w:val="45B30464"/>
    <w:rsid w:val="7CA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2022-02-22T07:52:00Z</dcterms:created>
  <dc:creator>爱茜</dc:creator>
  <cp:lastModifiedBy>爱茜</cp:lastModifiedBy>
  <dcterms:modified xsi:type="dcterms:W3CDTF">2022-02-23T10:10:01Z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399CE0D63B7B4CF0B39101C785BE1FA1</vt:lpwstr>
  </property>
</Properties>
</file>