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b w:val="0"/>
          <w:bCs w:val="0"/>
          <w:lang w:val="en-US" w:eastAsia="zh-CN"/>
        </w:rPr>
      </w:pPr>
      <w:r>
        <w:rPr>
          <w:rFonts w:hint="eastAsia"/>
          <w:b w:val="0"/>
          <w:bCs w:val="0"/>
          <w:lang w:val="en-US" w:eastAsia="zh-CN"/>
        </w:rPr>
        <w:t>附件</w:t>
      </w:r>
      <w:r>
        <w:rPr>
          <w:rFonts w:hint="eastAsia"/>
          <w:b w:val="0"/>
          <w:bCs w:val="0"/>
          <w:lang w:val="en-US" w:eastAsia="zh-CN"/>
        </w:rPr>
        <w:t>3</w:t>
      </w:r>
      <w:bookmarkStart w:id="2" w:name="_GoBack"/>
      <w:bookmarkEnd w:id="2"/>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个人健康信息申报承诺书</w:t>
      </w:r>
    </w:p>
    <w:p>
      <w:pPr>
        <w:pStyle w:val="2"/>
        <w:jc w:val="center"/>
        <w:rPr>
          <w:rFonts w:hint="eastAsia"/>
        </w:rPr>
      </w:pP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130" w:type="dxa"/>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vAlign w:val="center"/>
          </w:tcPr>
          <w:p>
            <w:pPr>
              <w:spacing w:line="360" w:lineRule="auto"/>
              <w:jc w:val="both"/>
              <w:rPr>
                <w:rFonts w:asciiTheme="minorEastAsia" w:hAnsiTheme="minorEastAsia" w:eastAsiaTheme="minorEastAsia"/>
                <w:bCs/>
                <w:sz w:val="24"/>
              </w:rPr>
            </w:pPr>
          </w:p>
        </w:tc>
        <w:tc>
          <w:tcPr>
            <w:tcW w:w="18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vAlign w:val="center"/>
          </w:tcPr>
          <w:p>
            <w:pPr>
              <w:spacing w:line="360" w:lineRule="auto"/>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vAlign w:val="center"/>
          </w:tcPr>
          <w:p>
            <w:pPr>
              <w:spacing w:line="360" w:lineRule="auto"/>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pPr>
          </w:p>
          <w:p>
            <w:pPr>
              <w:pStyle w:val="2"/>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p>
          <w:p>
            <w:pPr>
              <w:pStyle w:val="2"/>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204"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20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755" w:type="dxa"/>
            <w:gridSpan w:val="5"/>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考试时须携带考前</w:t>
            </w:r>
            <w:r>
              <w:rPr>
                <w:rFonts w:hint="eastAsia" w:asciiTheme="minorEastAsia" w:hAnsiTheme="minorEastAsia" w:eastAsiaTheme="minorEastAsia"/>
                <w:bCs/>
                <w:sz w:val="24"/>
                <w:lang w:val="en-US" w:eastAsia="zh-CN"/>
              </w:rPr>
              <w:t>72小时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875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仿宋" w:hAnsi="仿宋" w:eastAsia="仿宋" w:cs="仿宋"/>
          <w:color w:val="auto"/>
          <w:sz w:val="32"/>
          <w:szCs w:val="32"/>
          <w:lang w:val="en-US" w:eastAsia="zh-CN"/>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sectPr>
      <w:footerReference r:id="rId3" w:type="default"/>
      <w:pgSz w:w="11906" w:h="16838"/>
      <w:pgMar w:top="2211" w:right="1474" w:bottom="1871"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9264;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2oIp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4E4202"/>
    <w:rsid w:val="6D8C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1"/>
    <w:qFormat/>
    <w:uiPriority w:val="0"/>
    <w:pPr>
      <w:spacing w:after="120"/>
      <w:ind w:left="420" w:leftChars="200"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2022-03-25T02:37:42Z</dcterms:created>
  <dc:creator>Administrator</dc:creator>
  <cp:lastModifiedBy>宋亚萍</cp:lastModifiedBy>
  <cp:lastPrinted>2022-03-25T02:51:43Z</cp:lastPrinted>
  <dcterms:modified xsi:type="dcterms:W3CDTF">2022-03-25T03:07:12Z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638289A93320491E8C8568811C1A0C95</vt:lpwstr>
  </property>
</Properties>
</file>