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80" w:type="dxa"/>
        <w:tblInd w:w="-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72"/>
        <w:gridCol w:w="1374"/>
        <w:gridCol w:w="661"/>
        <w:gridCol w:w="560"/>
        <w:gridCol w:w="745"/>
        <w:gridCol w:w="1260"/>
        <w:gridCol w:w="1500"/>
        <w:gridCol w:w="690"/>
        <w:gridCol w:w="660"/>
        <w:gridCol w:w="750"/>
        <w:gridCol w:w="750"/>
        <w:gridCol w:w="705"/>
        <w:gridCol w:w="1710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37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年大田县农业农村局公开招聘编外(政府购买服务)工作人员岗位信息表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招工委托单位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7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岗位资格条件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招聘范围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大田县农业农村局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大田县美人茶文化创意园日常管理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土建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本县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大田县农业农村局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大田县美人茶文化创意园日常管理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植物生产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本县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获得评茶师、评茶员、茶艺师、制茶大师等涉茶荣誉称号的优先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仿宋_GB2312" w:cs="宋体"/>
          <w:sz w:val="32"/>
          <w:szCs w:val="32"/>
        </w:rPr>
        <w:sectPr>
          <w:pgSz w:w="16838" w:h="11906" w:orient="landscape"/>
          <w:pgMar w:top="1587" w:right="1984" w:bottom="1531" w:left="1757" w:header="851" w:footer="992" w:gutter="0"/>
          <w:cols w:space="0" w:num="1"/>
          <w:rtlGutter w:val="0"/>
          <w:docGrid w:type="lines" w:linePitch="313" w:charSpace="0"/>
        </w:sect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napToGrid w:val="0"/>
        <w:spacing w:line="425" w:lineRule="atLeast"/>
        <w:jc w:val="center"/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年大田县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  <w:lang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公开招聘编外(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2"/>
          <w:szCs w:val="32"/>
        </w:rPr>
        <w:t>政府购买服务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)工作人员</w:t>
      </w:r>
    </w:p>
    <w:p>
      <w:pPr>
        <w:snapToGrid w:val="0"/>
        <w:spacing w:line="425" w:lineRule="atLeas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 名  表</w:t>
      </w:r>
    </w:p>
    <w:tbl>
      <w:tblPr>
        <w:tblStyle w:val="6"/>
        <w:tblW w:w="9360" w:type="dxa"/>
        <w:tblInd w:w="-1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773"/>
        <w:gridCol w:w="460"/>
        <w:gridCol w:w="392"/>
        <w:gridCol w:w="18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从高中[中专]阶段填起</w:t>
            </w:r>
            <w:r>
              <w:rPr>
                <w:sz w:val="24"/>
              </w:rPr>
              <w:t>）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单位：</w:t>
            </w:r>
          </w:p>
        </w:tc>
        <w:tc>
          <w:tcPr>
            <w:tcW w:w="19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岗位：</w:t>
            </w:r>
          </w:p>
        </w:tc>
        <w:tc>
          <w:tcPr>
            <w:tcW w:w="19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审核日期：</w:t>
            </w:r>
          </w:p>
        </w:tc>
      </w:tr>
    </w:tbl>
    <w:p/>
    <w:sectPr>
      <w:pgSz w:w="11906" w:h="16838"/>
      <w:pgMar w:top="1984" w:right="1531" w:bottom="175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6EDD"/>
    <w:rsid w:val="036E07B7"/>
    <w:rsid w:val="0B2055F1"/>
    <w:rsid w:val="0C8312D9"/>
    <w:rsid w:val="19526EDD"/>
    <w:rsid w:val="20E9477C"/>
    <w:rsid w:val="33194B61"/>
    <w:rsid w:val="335C65CE"/>
    <w:rsid w:val="43B46C1D"/>
    <w:rsid w:val="44120AE1"/>
    <w:rsid w:val="48D962E7"/>
    <w:rsid w:val="5537687F"/>
    <w:rsid w:val="573B76E2"/>
    <w:rsid w:val="59083700"/>
    <w:rsid w:val="6255090B"/>
    <w:rsid w:val="635C1859"/>
    <w:rsid w:val="6C3A3FBE"/>
    <w:rsid w:val="72EE0533"/>
    <w:rsid w:val="79067AF8"/>
    <w:rsid w:val="7A5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2021-07-09T07:49:00Z</dcterms:created>
  <dc:creator>勋</dc:creator>
  <cp:lastModifiedBy>勋</cp:lastModifiedBy>
  <cp:lastPrinted>2022-03-14T02:46:00Z</cp:lastPrinted>
  <dcterms:modified xsi:type="dcterms:W3CDTF">2022-05-26T08:52:32Z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92C6446BF58F402CBDAD00F4872D78CF</vt:lpwstr>
  </property>
</Properties>
</file>