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楚雄市老年大学专职教师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9"/>
        <w:gridCol w:w="1"/>
        <w:gridCol w:w="877"/>
        <w:gridCol w:w="340"/>
        <w:gridCol w:w="1265"/>
        <w:gridCol w:w="150"/>
        <w:gridCol w:w="1019"/>
        <w:gridCol w:w="1441"/>
        <w:gridCol w:w="146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全日制毕业院校及专业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19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从事工作及担任职务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4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奖惩       情况</w:t>
            </w:r>
          </w:p>
        </w:tc>
        <w:tc>
          <w:tcPr>
            <w:tcW w:w="8343" w:type="dxa"/>
            <w:gridSpan w:val="8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诚信     承诺</w:t>
            </w:r>
          </w:p>
        </w:tc>
        <w:tc>
          <w:tcPr>
            <w:tcW w:w="8344" w:type="dxa"/>
            <w:gridSpan w:val="9"/>
            <w:noWrap w:val="0"/>
            <w:vAlign w:val="top"/>
          </w:tcPr>
          <w:p>
            <w:pPr>
              <w:ind w:firstLine="562" w:firstLineChars="200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本人承诺所填写内容全部属实，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提供的相关材料、证件均真实、有效。若有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虚假，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责任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自负。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ZjM2ZjdiMWZmZjJjMjZmNmZhNWI0OWI0MWY0MTEifQ=="/>
  </w:docVars>
  <w:rsids>
    <w:rsidRoot w:val="65CF685B"/>
    <w:rsid w:val="65C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2023-03-03T07:34:00Z</dcterms:created>
  <dc:creator>刘云峰(办公室）收文</dc:creator>
  <cp:lastModifiedBy>刘云峰(办公室）收文</cp:lastModifiedBy>
  <dcterms:modified xsi:type="dcterms:W3CDTF">2023-03-03T07:34:39Z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51D7BB57D00D4896ADE7BD2C6DB6D77D</vt:lpwstr>
  </property>
</Properties>
</file>