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  <w:t>附件7：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u w:val="none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highlight w:val="none"/>
          <w:u w:val="none"/>
          <w:shd w:val="clear" w:fill="FFFFFF"/>
          <w:lang w:val="en-US" w:eastAsia="zh-CN" w:bidi="ar"/>
        </w:rPr>
        <w:t>南雄市2023年“丹霞英才计划”青年人才公开招聘考试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考生须于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val="en-US" w:eastAsia="zh-CN"/>
        </w:rPr>
        <w:t>2023年7月23日（星期日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eastAsia="zh-CN"/>
        </w:rPr>
        <w:t>面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</w:rPr>
        <w:t>试开考前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</w:rPr>
        <w:t>分钟（即上午8: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</w:rPr>
        <w:t>时前）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凭本人二代身份证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  <w:lang w:eastAsia="zh-CN"/>
        </w:rPr>
        <w:t>原件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到达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  <w:lang w:eastAsia="zh-CN"/>
        </w:rPr>
        <w:t>南雄市第二小学</w:t>
      </w:r>
      <w:r>
        <w:rPr>
          <w:rFonts w:hint="eastAsia" w:ascii="仿宋_GB2312" w:hAnsi="仿宋_GB2312" w:eastAsia="仿宋_GB2312" w:cs="仿宋_GB2312"/>
          <w:b/>
          <w:bCs/>
          <w:kern w:val="0"/>
          <w:szCs w:val="32"/>
          <w:highlight w:val="none"/>
          <w:u w:val="none"/>
        </w:rPr>
        <w:t>候考室</w:t>
      </w:r>
      <w:r>
        <w:rPr>
          <w:rFonts w:hint="eastAsia" w:ascii="仿宋_GB2312" w:hAnsi="仿宋_GB2312" w:eastAsia="仿宋_GB2312" w:cs="仿宋_GB2312"/>
          <w:kern w:val="0"/>
          <w:szCs w:val="32"/>
          <w:highlight w:val="none"/>
          <w:u w:val="none"/>
        </w:rPr>
        <w:t>报到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，接受现场资格审核、确认</w:t>
      </w:r>
      <w:r>
        <w:rPr>
          <w:rFonts w:hint="eastAsia" w:ascii="仿宋_GB2312" w:hAnsi="仿宋_GB2312" w:eastAsia="仿宋_GB2312" w:cs="仿宋_GB2312"/>
          <w:kern w:val="0"/>
          <w:szCs w:val="32"/>
        </w:rPr>
        <w:t>。工作人员按分组顺序组织考生抽签，决定面试的先后顺序，考生应按抽签确定的面试顺序进行面试。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Cs w:val="32"/>
        </w:rPr>
        <w:t>试当天未按规定时间进入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Cs w:val="32"/>
        </w:rPr>
        <w:t>候考室</w:t>
      </w:r>
      <w:r>
        <w:rPr>
          <w:rFonts w:hint="eastAsia" w:ascii="仿宋_GB2312" w:hAnsi="仿宋_GB2312" w:eastAsia="仿宋_GB2312" w:cs="仿宋_GB2312"/>
          <w:kern w:val="0"/>
          <w:szCs w:val="32"/>
        </w:rPr>
        <w:t>的考生，按自动放弃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Cs w:val="32"/>
        </w:rPr>
        <w:t>试资格处理；对证件携带不齐的，取消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Cs w:val="32"/>
        </w:rPr>
        <w:t>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Cs w:val="32"/>
        </w:rPr>
        <w:t>考生不得穿制服或有明显文字或图案标识的服装参加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Cs w:val="32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kern w:val="0"/>
          <w:szCs w:val="32"/>
        </w:rPr>
        <w:t>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五、面试</w:t>
      </w:r>
      <w:r>
        <w:rPr>
          <w:rFonts w:hint="eastAsia" w:ascii="仿宋_GB2312" w:hAnsi="仿宋_GB2312" w:eastAsia="仿宋_GB2312" w:cs="仿宋_GB2312"/>
          <w:kern w:val="0"/>
          <w:szCs w:val="32"/>
        </w:rPr>
        <w:t>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kern w:val="0"/>
          <w:szCs w:val="32"/>
        </w:rPr>
        <w:t>面试结束后，考生到候分室等候，待面试成绩统计完毕，签收面试成绩回执。考生须服从评委对自己的成绩评定，不得要求加分、查分、复试或无理取闹。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kern w:val="0"/>
          <w:szCs w:val="32"/>
        </w:rPr>
        <w:t>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kern w:val="0"/>
          <w:szCs w:val="32"/>
        </w:rPr>
        <w:t>考生应接受现场工作人员的管理，对违反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Cs w:val="32"/>
        </w:rPr>
        <w:t>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NlYzIxYWU3OWFiNmQ2MzU5OTRlNDljMzQxYWNmMWQifQ=="/>
  </w:docVars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4689B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03FB1509"/>
    <w:rsid w:val="05063D30"/>
    <w:rsid w:val="06122E08"/>
    <w:rsid w:val="07C95DB0"/>
    <w:rsid w:val="0B3E3C0C"/>
    <w:rsid w:val="0BEF6486"/>
    <w:rsid w:val="0E4D1706"/>
    <w:rsid w:val="1A3A6887"/>
    <w:rsid w:val="1C385094"/>
    <w:rsid w:val="21E22A91"/>
    <w:rsid w:val="28962DD3"/>
    <w:rsid w:val="2A4A5620"/>
    <w:rsid w:val="2CFA4647"/>
    <w:rsid w:val="328E5192"/>
    <w:rsid w:val="36A5797D"/>
    <w:rsid w:val="39F73A54"/>
    <w:rsid w:val="3AE90F13"/>
    <w:rsid w:val="40F86CD4"/>
    <w:rsid w:val="42285947"/>
    <w:rsid w:val="4A64451E"/>
    <w:rsid w:val="53B30994"/>
    <w:rsid w:val="55905044"/>
    <w:rsid w:val="5F8A1207"/>
    <w:rsid w:val="62462BD1"/>
    <w:rsid w:val="62E209E2"/>
    <w:rsid w:val="64283A29"/>
    <w:rsid w:val="74CB0FCF"/>
    <w:rsid w:val="75CE4B72"/>
    <w:rsid w:val="791959EC"/>
    <w:rsid w:val="7A575DDC"/>
    <w:rsid w:val="7A6F5A80"/>
    <w:rsid w:val="7D9010AE"/>
    <w:rsid w:val="7E32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693</Words>
  <Characters>704</Characters>
  <Lines>5</Lines>
  <Paragraphs>1</Paragraphs>
  <TotalTime>1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Sisi</cp:lastModifiedBy>
  <cp:lastPrinted>2023-06-27T00:47:00Z</cp:lastPrinted>
  <dcterms:modified xsi:type="dcterms:W3CDTF">2023-06-27T07:52:41Z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EBBBB09D3CFC44079CE969AE8768595E</vt:lpwstr>
  </property>
</Properties>
</file>