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19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A4B55"/>
          <w:spacing w:val="0"/>
          <w:sz w:val="32"/>
          <w:szCs w:val="32"/>
          <w:highlight w:val="none"/>
          <w:lang w:val="en-US" w:eastAsia="zh-CN"/>
        </w:rPr>
        <w:t>温州市文化广电旅游局直属事业单位公开招聘报名表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48" w:line="211" w:lineRule="auto"/>
        <w:ind w:left="651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pacing w:val="-2"/>
          <w:sz w:val="21"/>
          <w:szCs w:val="21"/>
        </w:rPr>
        <w:t>报名</w:t>
      </w:r>
      <w:r>
        <w:rPr>
          <w:rFonts w:hint="eastAsia" w:ascii="黑体" w:hAnsi="黑体" w:eastAsia="黑体" w:cs="黑体"/>
          <w:spacing w:val="-2"/>
          <w:sz w:val="21"/>
          <w:szCs w:val="21"/>
          <w:lang w:val="en-US" w:eastAsia="zh-CN"/>
        </w:rPr>
        <w:t>岗位</w:t>
      </w:r>
      <w:r>
        <w:rPr>
          <w:rFonts w:hint="eastAsia" w:ascii="黑体" w:hAnsi="黑体" w:eastAsia="黑体" w:cs="黑体"/>
          <w:spacing w:val="-2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pacing w:val="1"/>
          <w:sz w:val="21"/>
          <w:szCs w:val="21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pacing w:val="-2"/>
          <w:sz w:val="21"/>
          <w:szCs w:val="21"/>
        </w:rPr>
        <w:t xml:space="preserve">岗位代码: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10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560"/>
        <w:gridCol w:w="1485"/>
        <w:gridCol w:w="1675"/>
        <w:gridCol w:w="1103"/>
        <w:gridCol w:w="1492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304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558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4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</w:rPr>
              <w:t>民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</w:rPr>
              <w:t>族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826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别</w:t>
            </w:r>
          </w:p>
        </w:tc>
        <w:tc>
          <w:tcPr>
            <w:tcW w:w="1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711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64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828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06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位</w:t>
            </w:r>
          </w:p>
        </w:tc>
        <w:tc>
          <w:tcPr>
            <w:tcW w:w="14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600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678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毕业时间</w:t>
            </w:r>
          </w:p>
        </w:tc>
        <w:tc>
          <w:tcPr>
            <w:tcW w:w="1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07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4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178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是否全日制普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通高校应届毕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业生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903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现户籍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所在地</w:t>
            </w:r>
          </w:p>
        </w:tc>
        <w:tc>
          <w:tcPr>
            <w:tcW w:w="1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716" w:right="172" w:hanging="535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落户时间</w:t>
            </w:r>
          </w:p>
        </w:tc>
        <w:tc>
          <w:tcPr>
            <w:tcW w:w="14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574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178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现工作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178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（学习）单位</w:t>
            </w:r>
          </w:p>
        </w:tc>
        <w:tc>
          <w:tcPr>
            <w:tcW w:w="16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82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生源地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622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邮政编码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报考单位</w:t>
            </w:r>
          </w:p>
        </w:tc>
        <w:tc>
          <w:tcPr>
            <w:tcW w:w="4720" w:type="dxa"/>
            <w:gridSpan w:val="3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495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报考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位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255"/>
              <w:jc w:val="center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学习工作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简历</w:t>
            </w:r>
          </w:p>
        </w:tc>
        <w:tc>
          <w:tcPr>
            <w:tcW w:w="8910" w:type="dxa"/>
            <w:gridSpan w:val="6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3" w:right="162" w:firstLine="3"/>
              <w:jc w:val="both"/>
              <w:textAlignment w:val="baseline"/>
              <w:outlineLvl w:val="9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奖惩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情况和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所报考职位要求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的其他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8910" w:type="dxa"/>
            <w:gridSpan w:val="6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15"/>
              <w:textAlignment w:val="baseline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考生承诺</w:t>
            </w:r>
          </w:p>
        </w:tc>
        <w:tc>
          <w:tcPr>
            <w:tcW w:w="8910" w:type="dxa"/>
            <w:gridSpan w:val="6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5" w:right="237" w:firstLine="360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5" w:right="237" w:firstLine="360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本人已仔细阅读招聘简章，理解其内容，符合报考条件。本人承诺报名信息和资格审查材料真实、准确、完整。如有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不实，本人自愿承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担相应责任。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105" w:right="237" w:firstLine="360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879"/>
              <w:textAlignment w:val="baseline"/>
              <w:outlineLvl w:val="9"/>
              <w:rPr>
                <w:spacing w:val="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考生本人签字（手写</w:t>
            </w:r>
            <w:r>
              <w:rPr>
                <w:rFonts w:hint="eastAsia" w:ascii="楷体" w:hAnsi="楷体" w:eastAsia="楷体" w:cs="楷体"/>
                <w:spacing w:val="-7"/>
                <w:sz w:val="21"/>
                <w:szCs w:val="21"/>
              </w:rPr>
              <w:t>）：</w:t>
            </w:r>
            <w:r>
              <w:rPr>
                <w:spacing w:val="1"/>
                <w:sz w:val="21"/>
                <w:szCs w:val="21"/>
              </w:rPr>
              <w:t xml:space="preserve">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879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6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资格审查意见</w:t>
            </w:r>
          </w:p>
        </w:tc>
        <w:tc>
          <w:tcPr>
            <w:tcW w:w="89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outlineLvl w:val="9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pacing w:val="-13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pacing w:val="-13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pacing w:val="-13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rFonts w:hint="eastAsia" w:ascii="楷体" w:hAnsi="楷体" w:eastAsia="楷体" w:cs="楷体"/>
                <w:spacing w:val="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审查人（签字</w:t>
            </w:r>
            <w:r>
              <w:rPr>
                <w:rFonts w:hint="eastAsia" w:ascii="楷体" w:hAnsi="楷体" w:eastAsia="楷体" w:cs="楷体"/>
                <w:spacing w:val="-14"/>
                <w:sz w:val="21"/>
                <w:szCs w:val="21"/>
              </w:rPr>
              <w:t>）：</w:t>
            </w:r>
            <w:r>
              <w:rPr>
                <w:rFonts w:hint="eastAsia" w:ascii="楷体" w:hAnsi="楷体" w:eastAsia="楷体" w:cs="楷体"/>
                <w:spacing w:val="2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楷体" w:hAnsi="楷体" w:eastAsia="楷体" w:cs="楷体"/>
                <w:spacing w:val="1"/>
                <w:sz w:val="21"/>
                <w:szCs w:val="21"/>
              </w:rPr>
              <w:t xml:space="preserve">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2990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1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pacing w:val="-13"/>
                <w:sz w:val="21"/>
                <w:szCs w:val="21"/>
              </w:rPr>
              <w:t>日</w:t>
            </w:r>
          </w:p>
        </w:tc>
      </w:tr>
    </w:tbl>
    <w:p>
      <w:pPr>
        <w:spacing w:before="198" w:line="194" w:lineRule="auto"/>
        <w:ind w:left="610"/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注：打印报名登记表一式三份并妥善保管，以备笔试、面试、体检等环</w:t>
      </w:r>
      <w:r>
        <w:rPr>
          <w:rFonts w:hint="eastAsia" w:ascii="黑体" w:hAnsi="黑体" w:eastAsia="黑体" w:cs="黑体"/>
          <w:spacing w:val="-1"/>
          <w:sz w:val="18"/>
          <w:szCs w:val="18"/>
        </w:rPr>
        <w:t>节使用。</w:t>
      </w:r>
    </w:p>
    <w:sectPr>
      <w:pgSz w:w="12240" w:h="15840"/>
      <w:pgMar w:top="1346" w:right="883" w:bottom="0" w:left="8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Toman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5AA74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2023-06-19T10:22:00Z</dcterms:created>
  <dc:creator>guang</dc:creator>
  <cp:lastModifiedBy>瞿向红</cp:lastModifiedBy>
  <dcterms:modified xsi:type="dcterms:W3CDTF">2023-11-22T09:02:53Z</dcterms:modified>
  <dc:title>温州市文化广电旅游局直属事业单位公开招聘报名表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2023-11-22T16:42:03Z</vt:filetime>
  </property>
  <property fmtid="{D5CDD505-2E9C-101B-9397-08002B2CF9AE}" pid="4" name="KSOProductBuildVer">
    <vt:lpwstr>2052-10.1.0.5842</vt:lpwstr>
  </property>
</Properties>
</file>