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pacing w:val="-8"/>
          <w:kern w:val="0"/>
          <w:sz w:val="32"/>
          <w:szCs w:val="32"/>
        </w:rPr>
      </w:pPr>
      <w:r>
        <w:rPr>
          <w:rFonts w:hint="eastAsia" w:ascii="宋体" w:hAnsi="宋体" w:cs="宋体"/>
          <w:spacing w:val="-8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2023年度事业编制高层次人才招聘报名表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应聘岗位：</w:t>
      </w:r>
      <w:r>
        <w:rPr>
          <w:rFonts w:hint="eastAsia"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填表日期：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近期免冠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</w:t>
            </w:r>
          </w:p>
          <w:p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</w:t>
            </w:r>
          </w:p>
          <w:p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4"/>
              </w:rPr>
              <w:t>阶段填起）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9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ind w:firstLine="51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本报名表所填内容正确无误，所提交的信息真实有效。如有</w:t>
            </w:r>
          </w:p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虚假，本人愿承担由此产生的一切后果。</w:t>
            </w:r>
          </w:p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3240" w:firstLineChars="1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 日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spacing w:val="-6"/>
          <w:sz w:val="24"/>
        </w:rPr>
        <w:sectPr>
          <w:foot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pacing w:val="-6"/>
          <w:sz w:val="24"/>
        </w:rPr>
        <w:t>备注：</w:t>
      </w:r>
      <w:r>
        <w:rPr>
          <w:rFonts w:ascii="仿宋" w:hAnsi="仿宋" w:eastAsia="仿宋"/>
          <w:spacing w:val="-6"/>
          <w:sz w:val="24"/>
        </w:rPr>
        <w:t>1</w:t>
      </w:r>
      <w:r>
        <w:rPr>
          <w:rFonts w:hint="eastAsia" w:ascii="仿宋" w:hAnsi="仿宋" w:eastAsia="仿宋"/>
          <w:spacing w:val="-6"/>
          <w:sz w:val="24"/>
        </w:rPr>
        <w:t>、报名登记表用</w:t>
      </w:r>
      <w:r>
        <w:rPr>
          <w:rFonts w:ascii="仿宋" w:hAnsi="仿宋" w:eastAsia="仿宋"/>
          <w:spacing w:val="-6"/>
          <w:sz w:val="24"/>
        </w:rPr>
        <w:t>A4</w:t>
      </w:r>
      <w:r>
        <w:rPr>
          <w:rFonts w:hint="eastAsia" w:ascii="仿宋" w:hAnsi="仿宋" w:eastAsia="仿宋"/>
          <w:spacing w:val="-6"/>
          <w:sz w:val="24"/>
        </w:rPr>
        <w:t>纸双面打印；</w:t>
      </w:r>
      <w:r>
        <w:rPr>
          <w:rFonts w:ascii="仿宋" w:hAnsi="仿宋" w:eastAsia="仿宋"/>
          <w:spacing w:val="-6"/>
          <w:sz w:val="24"/>
        </w:rPr>
        <w:t>2</w:t>
      </w:r>
      <w:r>
        <w:rPr>
          <w:rFonts w:hint="eastAsia" w:ascii="仿宋" w:hAnsi="仿宋" w:eastAsia="仿宋"/>
          <w:spacing w:val="-6"/>
          <w:sz w:val="24"/>
        </w:rPr>
        <w:t>、不得涂改；</w:t>
      </w:r>
      <w:r>
        <w:rPr>
          <w:rFonts w:ascii="仿宋" w:hAnsi="仿宋" w:eastAsia="仿宋"/>
          <w:spacing w:val="-6"/>
          <w:sz w:val="24"/>
        </w:rPr>
        <w:t>3</w:t>
      </w:r>
      <w:r>
        <w:rPr>
          <w:rFonts w:hint="eastAsia" w:ascii="仿宋" w:hAnsi="仿宋" w:eastAsia="仿宋"/>
          <w:spacing w:val="-6"/>
          <w:sz w:val="24"/>
        </w:rPr>
        <w:t>、“报名人签名”需手写。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tabs>
        <w:tab w:val="right" w:pos="8312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GI5ZWYyYjdjYTk5MThmNTM1NjM4MzhhZmQwOTYifQ=="/>
  </w:docVars>
  <w:rsids>
    <w:rsidRoot w:val="009259B9"/>
    <w:rsid w:val="00094732"/>
    <w:rsid w:val="00170FC9"/>
    <w:rsid w:val="001C5C7A"/>
    <w:rsid w:val="001D6E7C"/>
    <w:rsid w:val="0023788B"/>
    <w:rsid w:val="0028427D"/>
    <w:rsid w:val="00286FB7"/>
    <w:rsid w:val="002A3808"/>
    <w:rsid w:val="002A5A51"/>
    <w:rsid w:val="002D4B43"/>
    <w:rsid w:val="00314572"/>
    <w:rsid w:val="00344CC0"/>
    <w:rsid w:val="004950C8"/>
    <w:rsid w:val="004D28F3"/>
    <w:rsid w:val="004D537D"/>
    <w:rsid w:val="00517776"/>
    <w:rsid w:val="00572BEB"/>
    <w:rsid w:val="005A0DE1"/>
    <w:rsid w:val="005C00E4"/>
    <w:rsid w:val="00600132"/>
    <w:rsid w:val="006B1DFA"/>
    <w:rsid w:val="006E6FBF"/>
    <w:rsid w:val="006F50C8"/>
    <w:rsid w:val="007D4874"/>
    <w:rsid w:val="00884501"/>
    <w:rsid w:val="008879F1"/>
    <w:rsid w:val="008E4BA2"/>
    <w:rsid w:val="0090767C"/>
    <w:rsid w:val="009259B9"/>
    <w:rsid w:val="009519C8"/>
    <w:rsid w:val="00961021"/>
    <w:rsid w:val="009B5A47"/>
    <w:rsid w:val="00AC1051"/>
    <w:rsid w:val="00AC336D"/>
    <w:rsid w:val="00B1149E"/>
    <w:rsid w:val="00B368B6"/>
    <w:rsid w:val="00B46187"/>
    <w:rsid w:val="00BB0B2F"/>
    <w:rsid w:val="00BF6E13"/>
    <w:rsid w:val="00C266F9"/>
    <w:rsid w:val="00C3149F"/>
    <w:rsid w:val="00C97F5F"/>
    <w:rsid w:val="00CC3613"/>
    <w:rsid w:val="00D04178"/>
    <w:rsid w:val="00D31C27"/>
    <w:rsid w:val="00D416FA"/>
    <w:rsid w:val="00D9419D"/>
    <w:rsid w:val="00DA4805"/>
    <w:rsid w:val="00DC1A54"/>
    <w:rsid w:val="00E07604"/>
    <w:rsid w:val="00E6461B"/>
    <w:rsid w:val="00F00CB6"/>
    <w:rsid w:val="00F22454"/>
    <w:rsid w:val="00F52500"/>
    <w:rsid w:val="00FD2A72"/>
    <w:rsid w:val="00FE39B4"/>
    <w:rsid w:val="02A753D1"/>
    <w:rsid w:val="052F2FEA"/>
    <w:rsid w:val="0A0E4944"/>
    <w:rsid w:val="0A1D2DBA"/>
    <w:rsid w:val="0B0A69CA"/>
    <w:rsid w:val="0E7739D0"/>
    <w:rsid w:val="11630959"/>
    <w:rsid w:val="11D07116"/>
    <w:rsid w:val="137453C8"/>
    <w:rsid w:val="14C86FB3"/>
    <w:rsid w:val="16393FA4"/>
    <w:rsid w:val="16B05F1F"/>
    <w:rsid w:val="1AF219C2"/>
    <w:rsid w:val="1B5113A4"/>
    <w:rsid w:val="251F6C0A"/>
    <w:rsid w:val="2680481E"/>
    <w:rsid w:val="284F5AA3"/>
    <w:rsid w:val="310E45AB"/>
    <w:rsid w:val="329B068E"/>
    <w:rsid w:val="383D0946"/>
    <w:rsid w:val="38FE486A"/>
    <w:rsid w:val="393C4BFE"/>
    <w:rsid w:val="3A201D3A"/>
    <w:rsid w:val="3F193D9E"/>
    <w:rsid w:val="40DB76FF"/>
    <w:rsid w:val="41385F0D"/>
    <w:rsid w:val="45B3534F"/>
    <w:rsid w:val="462F7BC0"/>
    <w:rsid w:val="4920694A"/>
    <w:rsid w:val="4BED7B72"/>
    <w:rsid w:val="4D0E60F0"/>
    <w:rsid w:val="4E8C7D70"/>
    <w:rsid w:val="52BE5039"/>
    <w:rsid w:val="52D6472E"/>
    <w:rsid w:val="549279B0"/>
    <w:rsid w:val="570158DD"/>
    <w:rsid w:val="57952699"/>
    <w:rsid w:val="597D6129"/>
    <w:rsid w:val="5B5005F3"/>
    <w:rsid w:val="5B66076C"/>
    <w:rsid w:val="609C7A79"/>
    <w:rsid w:val="61950A64"/>
    <w:rsid w:val="61EF2401"/>
    <w:rsid w:val="62A447D2"/>
    <w:rsid w:val="63804001"/>
    <w:rsid w:val="69017479"/>
    <w:rsid w:val="69C806A5"/>
    <w:rsid w:val="6B456F36"/>
    <w:rsid w:val="6B7A134C"/>
    <w:rsid w:val="6DA83152"/>
    <w:rsid w:val="6DD83AE9"/>
    <w:rsid w:val="6EE3792A"/>
    <w:rsid w:val="6F686BF5"/>
    <w:rsid w:val="71AF05C9"/>
    <w:rsid w:val="71FB0130"/>
    <w:rsid w:val="726C2120"/>
    <w:rsid w:val="74F2168A"/>
    <w:rsid w:val="76C04F2D"/>
    <w:rsid w:val="78752EF2"/>
    <w:rsid w:val="79B3727F"/>
    <w:rsid w:val="7AAE49DE"/>
    <w:rsid w:val="7AD473A0"/>
    <w:rsid w:val="7AE849F7"/>
    <w:rsid w:val="7B7B73F7"/>
    <w:rsid w:val="7E6155A2"/>
    <w:rsid w:val="7EDC19CB"/>
    <w:rsid w:val="7F215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326</Words>
  <Characters>330</Characters>
  <Lines>15</Lines>
  <Paragraphs>4</Paragraphs>
  <TotalTime>1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2020-05-19T07:36:00Z</dcterms:created>
  <dc:creator>微软用户</dc:creator>
  <cp:lastModifiedBy>pam</cp:lastModifiedBy>
  <cp:lastPrinted>2018-10-24T08:38:00Z</cp:lastPrinted>
  <dcterms:modified xsi:type="dcterms:W3CDTF">2023-08-04T03:24:13Z</dcterms:modified>
  <dc:title>广西中医药研究院公开招聘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F95FDDFA6A39418FA1FBB93623EFDDFB_13</vt:lpwstr>
  </property>
</Properties>
</file>