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pacing w:line="200" w:lineRule="exact"/>
        <w:ind w:left="0" w:leftChars="0" w:firstLine="0" w:firstLineChars="0"/>
        <w:jc w:val="center"/>
        <w:rPr>
          <w:rFonts w:ascii="方正小标宋简体" w:hAnsi="Times New Roman" w:eastAsia="方正小标宋简体"/>
          <w:spacing w:val="-20"/>
          <w:sz w:val="44"/>
          <w:szCs w:val="44"/>
        </w:rPr>
      </w:pPr>
    </w:p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pStyle w:val="6"/>
        <w:spacing w:line="200" w:lineRule="exact"/>
        <w:ind w:left="0" w:leftChars="0" w:firstLine="0" w:firstLineChars="0"/>
        <w:jc w:val="center"/>
        <w:rPr>
          <w:rFonts w:ascii="方正小标宋简体" w:hAnsi="Times New Roman" w:eastAsia="方正小标宋简体"/>
          <w:spacing w:val="-20"/>
          <w:sz w:val="44"/>
          <w:szCs w:val="44"/>
        </w:rPr>
      </w:pPr>
      <w:r>
        <w:rPr>
          <w:rFonts w:hint="eastAsia" w:ascii="方正小标宋简体" w:hAnsi="Times New Roman" w:eastAsia="方正小标宋简体"/>
          <w:spacing w:val="-20"/>
          <w:sz w:val="44"/>
          <w:szCs w:val="44"/>
        </w:rPr>
        <w:t>达州市不动产登</w:t>
      </w:r>
      <w:bookmarkStart w:id="0" w:name="_GoBack"/>
      <w:bookmarkEnd w:id="0"/>
      <w:r>
        <w:rPr>
          <w:rFonts w:hint="eastAsia" w:ascii="方正小标宋简体" w:hAnsi="Times New Roman" w:eastAsia="方正小标宋简体"/>
          <w:spacing w:val="-20"/>
          <w:sz w:val="44"/>
          <w:szCs w:val="44"/>
        </w:rPr>
        <w:t>记中心公开招聘</w:t>
      </w:r>
    </w:p>
    <w:p>
      <w:pPr>
        <w:pStyle w:val="6"/>
        <w:spacing w:line="200" w:lineRule="exact"/>
        <w:ind w:left="0" w:leftChars="0" w:firstLine="0" w:firstLineChars="0"/>
        <w:jc w:val="center"/>
        <w:rPr>
          <w:rFonts w:ascii="方正小标宋简体" w:hAnsi="Times New Roman" w:eastAsia="方正小标宋简体"/>
          <w:spacing w:val="-20"/>
          <w:sz w:val="44"/>
          <w:szCs w:val="44"/>
        </w:rPr>
      </w:pPr>
      <w:r>
        <w:rPr>
          <w:rFonts w:hint="eastAsia" w:ascii="方正小标宋简体" w:hAnsi="Times New Roman" w:eastAsia="方正小标宋简体"/>
          <w:spacing w:val="-20"/>
          <w:sz w:val="44"/>
          <w:szCs w:val="44"/>
        </w:rPr>
        <w:t>编外聘用人员应聘报名表</w:t>
      </w:r>
    </w:p>
    <w:tbl>
      <w:tblPr>
        <w:tblStyle w:val="4"/>
        <w:tblW w:w="924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14"/>
        <w:gridCol w:w="837"/>
        <w:gridCol w:w="574"/>
        <w:gridCol w:w="516"/>
        <w:gridCol w:w="630"/>
        <w:gridCol w:w="475"/>
        <w:gridCol w:w="731"/>
        <w:gridCol w:w="483"/>
        <w:gridCol w:w="726"/>
        <w:gridCol w:w="1555"/>
        <w:gridCol w:w="16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 w:line="578" w:lineRule="exact"/>
              <w:jc w:val="center"/>
              <w:rPr>
                <w:rFonts w:ascii="Tahoma" w:hAnsi="Tahoma" w:eastAsia="仿宋_GB2312" w:cs="Tahoma"/>
                <w:b/>
                <w:sz w:val="24"/>
                <w:szCs w:val="24"/>
              </w:rPr>
            </w:pPr>
            <w:r>
              <w:rPr>
                <w:rFonts w:eastAsia="仿宋_GB2312"/>
                <w:b/>
                <w:sz w:val="24"/>
                <w:szCs w:val="24"/>
              </w:rPr>
              <w:t>姓  名</w:t>
            </w:r>
          </w:p>
        </w:tc>
        <w:tc>
          <w:tcPr>
            <w:tcW w:w="14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 w:line="578" w:lineRule="exact"/>
              <w:jc w:val="center"/>
              <w:rPr>
                <w:rFonts w:ascii="Tahoma" w:hAnsi="Tahoma" w:eastAsia="仿宋_GB2312" w:cs="Tahoma"/>
                <w:b/>
                <w:sz w:val="24"/>
                <w:szCs w:val="24"/>
              </w:rPr>
            </w:pPr>
          </w:p>
        </w:tc>
        <w:tc>
          <w:tcPr>
            <w:tcW w:w="114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 w:line="578" w:lineRule="exact"/>
              <w:jc w:val="center"/>
              <w:rPr>
                <w:rFonts w:ascii="Tahoma" w:hAnsi="Tahoma" w:eastAsia="仿宋_GB2312" w:cs="Tahoma"/>
                <w:b/>
                <w:sz w:val="24"/>
                <w:szCs w:val="24"/>
              </w:rPr>
            </w:pPr>
            <w:r>
              <w:rPr>
                <w:rFonts w:eastAsia="仿宋_GB2312"/>
                <w:b/>
                <w:sz w:val="24"/>
                <w:szCs w:val="24"/>
              </w:rPr>
              <w:t>性  别</w:t>
            </w:r>
          </w:p>
        </w:tc>
        <w:tc>
          <w:tcPr>
            <w:tcW w:w="12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 w:line="578" w:lineRule="exact"/>
              <w:jc w:val="center"/>
              <w:rPr>
                <w:rFonts w:ascii="Tahoma" w:hAnsi="Tahoma" w:eastAsia="仿宋_GB2312" w:cs="Tahoma"/>
                <w:b/>
                <w:sz w:val="24"/>
                <w:szCs w:val="24"/>
              </w:rPr>
            </w:pPr>
          </w:p>
        </w:tc>
        <w:tc>
          <w:tcPr>
            <w:tcW w:w="12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 w:line="578" w:lineRule="exact"/>
              <w:jc w:val="center"/>
              <w:rPr>
                <w:rFonts w:ascii="Tahoma" w:hAnsi="Tahoma" w:eastAsia="仿宋_GB2312" w:cs="Tahoma"/>
                <w:b/>
                <w:sz w:val="24"/>
                <w:szCs w:val="24"/>
              </w:rPr>
            </w:pPr>
            <w:r>
              <w:rPr>
                <w:rFonts w:eastAsia="仿宋_GB2312"/>
                <w:b/>
                <w:sz w:val="24"/>
                <w:szCs w:val="24"/>
              </w:rPr>
              <w:t>出生年月</w:t>
            </w:r>
          </w:p>
        </w:tc>
        <w:tc>
          <w:tcPr>
            <w:tcW w:w="15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 w:line="578" w:lineRule="exact"/>
              <w:jc w:val="center"/>
              <w:rPr>
                <w:rFonts w:ascii="Tahoma" w:hAnsi="Tahoma" w:eastAsia="仿宋_GB2312" w:cs="Tahoma"/>
                <w:b/>
                <w:sz w:val="24"/>
                <w:szCs w:val="24"/>
              </w:rPr>
            </w:pPr>
          </w:p>
        </w:tc>
        <w:tc>
          <w:tcPr>
            <w:tcW w:w="1608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78" w:lineRule="exact"/>
              <w:jc w:val="center"/>
              <w:rPr>
                <w:rFonts w:ascii="Tahoma" w:hAnsi="Tahoma" w:eastAsia="仿宋_GB2312" w:cs="Tahoma"/>
                <w:b/>
                <w:sz w:val="24"/>
                <w:szCs w:val="24"/>
              </w:rPr>
            </w:pPr>
            <w:r>
              <w:rPr>
                <w:rFonts w:hint="eastAsia" w:eastAsia="仿宋_GB2312"/>
                <w:b/>
                <w:sz w:val="24"/>
                <w:szCs w:val="24"/>
              </w:rPr>
              <w:t>电子</w:t>
            </w:r>
            <w:r>
              <w:rPr>
                <w:rFonts w:eastAsia="仿宋_GB2312"/>
                <w:b/>
                <w:sz w:val="24"/>
                <w:szCs w:val="24"/>
              </w:rPr>
              <w:t>照片</w:t>
            </w:r>
          </w:p>
          <w:p>
            <w:pPr>
              <w:adjustRightInd w:val="0"/>
              <w:snapToGrid w:val="0"/>
              <w:spacing w:before="100" w:beforeAutospacing="1" w:line="578" w:lineRule="exact"/>
              <w:jc w:val="center"/>
              <w:rPr>
                <w:rFonts w:ascii="Tahoma" w:hAnsi="Tahoma" w:eastAsia="仿宋_GB2312" w:cs="Tahoma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 w:line="578" w:lineRule="exact"/>
              <w:ind w:firstLine="240" w:firstLineChars="100"/>
              <w:rPr>
                <w:rFonts w:ascii="Tahoma" w:hAnsi="Tahoma" w:eastAsia="仿宋_GB2312" w:cs="Tahoma"/>
                <w:b/>
                <w:sz w:val="24"/>
                <w:szCs w:val="24"/>
              </w:rPr>
            </w:pPr>
            <w:r>
              <w:rPr>
                <w:rFonts w:eastAsia="仿宋_GB2312"/>
                <w:b/>
                <w:sz w:val="24"/>
                <w:szCs w:val="24"/>
              </w:rPr>
              <w:t>民  族</w:t>
            </w:r>
          </w:p>
        </w:tc>
        <w:tc>
          <w:tcPr>
            <w:tcW w:w="14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 w:line="578" w:lineRule="exact"/>
              <w:jc w:val="center"/>
              <w:rPr>
                <w:rFonts w:ascii="Tahoma" w:hAnsi="Tahoma" w:eastAsia="仿宋_GB2312" w:cs="Tahoma"/>
                <w:b/>
                <w:sz w:val="24"/>
                <w:szCs w:val="24"/>
              </w:rPr>
            </w:pPr>
          </w:p>
        </w:tc>
        <w:tc>
          <w:tcPr>
            <w:tcW w:w="114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 w:line="578" w:lineRule="exact"/>
              <w:jc w:val="center"/>
              <w:rPr>
                <w:rFonts w:ascii="Tahoma" w:hAnsi="Tahoma" w:eastAsia="仿宋_GB2312" w:cs="Tahoma"/>
                <w:b/>
                <w:sz w:val="24"/>
                <w:szCs w:val="24"/>
              </w:rPr>
            </w:pPr>
            <w:r>
              <w:rPr>
                <w:rFonts w:hint="eastAsia" w:eastAsia="仿宋_GB2312"/>
                <w:b/>
                <w:sz w:val="24"/>
                <w:szCs w:val="24"/>
              </w:rPr>
              <w:t>籍  贯</w:t>
            </w:r>
          </w:p>
        </w:tc>
        <w:tc>
          <w:tcPr>
            <w:tcW w:w="12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 w:line="578" w:lineRule="exact"/>
              <w:jc w:val="center"/>
              <w:rPr>
                <w:rFonts w:ascii="Tahoma" w:hAnsi="Tahoma" w:eastAsia="仿宋_GB2312" w:cs="Tahoma"/>
                <w:b/>
                <w:sz w:val="24"/>
                <w:szCs w:val="24"/>
              </w:rPr>
            </w:pPr>
          </w:p>
        </w:tc>
        <w:tc>
          <w:tcPr>
            <w:tcW w:w="1209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 w:line="578" w:lineRule="exact"/>
              <w:jc w:val="center"/>
              <w:rPr>
                <w:rFonts w:ascii="Tahoma" w:hAnsi="Tahoma" w:eastAsia="仿宋_GB2312" w:cs="Tahoma"/>
                <w:b/>
                <w:sz w:val="24"/>
                <w:szCs w:val="24"/>
              </w:rPr>
            </w:pPr>
            <w:r>
              <w:rPr>
                <w:rFonts w:eastAsia="仿宋_GB2312"/>
                <w:b/>
                <w:sz w:val="24"/>
                <w:szCs w:val="24"/>
              </w:rPr>
              <w:t>政治面貌</w:t>
            </w:r>
          </w:p>
        </w:tc>
        <w:tc>
          <w:tcPr>
            <w:tcW w:w="15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 w:line="578" w:lineRule="exact"/>
              <w:jc w:val="center"/>
              <w:rPr>
                <w:rFonts w:ascii="Tahoma" w:hAnsi="Tahoma" w:eastAsia="仿宋_GB2312" w:cs="Tahoma"/>
                <w:b/>
                <w:sz w:val="24"/>
                <w:szCs w:val="24"/>
              </w:rPr>
            </w:pPr>
          </w:p>
        </w:tc>
        <w:tc>
          <w:tcPr>
            <w:tcW w:w="1608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ahoma" w:hAnsi="Tahoma" w:eastAsia="仿宋_GB2312" w:cs="Tahoma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 w:hRule="atLeast"/>
          <w:jc w:val="center"/>
        </w:trPr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 w:line="578" w:lineRule="exact"/>
              <w:jc w:val="center"/>
              <w:rPr>
                <w:rFonts w:ascii="Tahoma" w:hAnsi="Tahoma" w:eastAsia="仿宋_GB2312" w:cs="Tahoma"/>
                <w:b/>
                <w:sz w:val="24"/>
                <w:szCs w:val="24"/>
              </w:rPr>
            </w:pPr>
            <w:r>
              <w:rPr>
                <w:rFonts w:hint="eastAsia" w:eastAsia="仿宋_GB2312"/>
                <w:b/>
                <w:sz w:val="24"/>
                <w:szCs w:val="24"/>
              </w:rPr>
              <w:t>全日制学历学位</w:t>
            </w:r>
          </w:p>
        </w:tc>
        <w:tc>
          <w:tcPr>
            <w:tcW w:w="14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 w:line="578" w:lineRule="exact"/>
              <w:jc w:val="center"/>
              <w:rPr>
                <w:rFonts w:ascii="Tahoma" w:hAnsi="Tahoma" w:eastAsia="仿宋_GB2312" w:cs="Tahoma"/>
                <w:b/>
                <w:sz w:val="24"/>
                <w:szCs w:val="24"/>
              </w:rPr>
            </w:pPr>
          </w:p>
        </w:tc>
        <w:tc>
          <w:tcPr>
            <w:tcW w:w="114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 w:line="578" w:lineRule="exact"/>
              <w:jc w:val="center"/>
              <w:rPr>
                <w:rFonts w:ascii="Tahoma" w:hAnsi="Tahoma" w:eastAsia="仿宋_GB2312" w:cs="Tahoma"/>
                <w:b/>
                <w:sz w:val="24"/>
                <w:szCs w:val="24"/>
              </w:rPr>
            </w:pPr>
            <w:r>
              <w:rPr>
                <w:rFonts w:hint="eastAsia" w:eastAsia="仿宋_GB2312"/>
                <w:b/>
                <w:sz w:val="24"/>
                <w:szCs w:val="24"/>
              </w:rPr>
              <w:t>毕业院校及专业</w:t>
            </w:r>
          </w:p>
        </w:tc>
        <w:tc>
          <w:tcPr>
            <w:tcW w:w="397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 w:line="578" w:lineRule="exact"/>
              <w:jc w:val="center"/>
              <w:rPr>
                <w:rFonts w:ascii="Tahoma" w:hAnsi="Tahoma" w:eastAsia="仿宋_GB2312" w:cs="Tahoma"/>
                <w:b/>
                <w:sz w:val="24"/>
                <w:szCs w:val="24"/>
              </w:rPr>
            </w:pPr>
          </w:p>
        </w:tc>
        <w:tc>
          <w:tcPr>
            <w:tcW w:w="1608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ahoma" w:hAnsi="Tahoma" w:eastAsia="仿宋_GB2312" w:cs="Tahoma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1" w:hRule="atLeast"/>
          <w:jc w:val="center"/>
        </w:trPr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 w:line="578" w:lineRule="exact"/>
              <w:jc w:val="center"/>
              <w:rPr>
                <w:rFonts w:ascii="Tahoma" w:hAnsi="Tahoma" w:eastAsia="仿宋_GB2312" w:cs="Tahoma"/>
                <w:b/>
                <w:sz w:val="24"/>
                <w:szCs w:val="24"/>
              </w:rPr>
            </w:pPr>
            <w:r>
              <w:rPr>
                <w:rFonts w:hint="eastAsia" w:eastAsia="仿宋_GB2312"/>
                <w:b/>
                <w:sz w:val="24"/>
                <w:szCs w:val="24"/>
              </w:rPr>
              <w:t>在职教育</w:t>
            </w:r>
            <w:r>
              <w:rPr>
                <w:rFonts w:eastAsia="仿宋_GB2312"/>
                <w:b/>
                <w:sz w:val="24"/>
                <w:szCs w:val="24"/>
              </w:rPr>
              <w:t>学历学位</w:t>
            </w:r>
          </w:p>
        </w:tc>
        <w:tc>
          <w:tcPr>
            <w:tcW w:w="14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 w:line="578" w:lineRule="exact"/>
              <w:jc w:val="center"/>
              <w:rPr>
                <w:rFonts w:ascii="Tahoma" w:hAnsi="Tahoma" w:eastAsia="仿宋_GB2312" w:cs="Tahoma"/>
                <w:b/>
                <w:sz w:val="24"/>
                <w:szCs w:val="24"/>
              </w:rPr>
            </w:pPr>
          </w:p>
        </w:tc>
        <w:tc>
          <w:tcPr>
            <w:tcW w:w="114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 w:line="578" w:lineRule="exact"/>
              <w:jc w:val="center"/>
              <w:rPr>
                <w:rFonts w:ascii="Tahoma" w:hAnsi="Tahoma" w:eastAsia="仿宋_GB2312" w:cs="Tahoma"/>
                <w:b/>
                <w:sz w:val="24"/>
                <w:szCs w:val="24"/>
              </w:rPr>
            </w:pPr>
            <w:r>
              <w:rPr>
                <w:rFonts w:eastAsia="仿宋_GB2312"/>
                <w:b/>
                <w:sz w:val="24"/>
                <w:szCs w:val="24"/>
              </w:rPr>
              <w:t>毕业院校及专业</w:t>
            </w:r>
          </w:p>
        </w:tc>
        <w:tc>
          <w:tcPr>
            <w:tcW w:w="397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 w:line="578" w:lineRule="exact"/>
              <w:jc w:val="center"/>
              <w:rPr>
                <w:rFonts w:ascii="Tahoma" w:hAnsi="Tahoma" w:eastAsia="仿宋_GB2312" w:cs="Tahoma"/>
                <w:b/>
                <w:sz w:val="24"/>
                <w:szCs w:val="24"/>
              </w:rPr>
            </w:pPr>
          </w:p>
        </w:tc>
        <w:tc>
          <w:tcPr>
            <w:tcW w:w="1608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ahoma" w:hAnsi="Tahoma" w:eastAsia="仿宋_GB2312" w:cs="Tahoma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5" w:hRule="atLeast"/>
          <w:jc w:val="center"/>
        </w:trPr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 w:line="578" w:lineRule="exact"/>
              <w:jc w:val="center"/>
              <w:rPr>
                <w:rFonts w:ascii="Tahoma" w:hAnsi="Tahoma" w:eastAsia="仿宋_GB2312" w:cs="Tahoma"/>
                <w:b/>
                <w:sz w:val="24"/>
                <w:szCs w:val="24"/>
              </w:rPr>
            </w:pPr>
            <w:r>
              <w:rPr>
                <w:rFonts w:hint="eastAsia" w:eastAsia="仿宋_GB2312"/>
                <w:b/>
                <w:sz w:val="24"/>
                <w:szCs w:val="24"/>
              </w:rPr>
              <w:t>常住地址</w:t>
            </w:r>
          </w:p>
        </w:tc>
        <w:tc>
          <w:tcPr>
            <w:tcW w:w="8135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 w:line="578" w:lineRule="exact"/>
              <w:jc w:val="center"/>
              <w:rPr>
                <w:rFonts w:ascii="Tahoma" w:hAnsi="Tahoma" w:eastAsia="仿宋_GB2312" w:cs="Tahoma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 w:line="578" w:lineRule="exact"/>
              <w:jc w:val="center"/>
              <w:rPr>
                <w:rFonts w:ascii="Tahoma" w:hAnsi="Tahoma" w:eastAsia="仿宋_GB2312" w:cs="Tahoma"/>
                <w:b/>
                <w:sz w:val="24"/>
                <w:szCs w:val="24"/>
              </w:rPr>
            </w:pPr>
            <w:r>
              <w:rPr>
                <w:rFonts w:eastAsia="仿宋_GB2312"/>
                <w:b/>
                <w:sz w:val="24"/>
                <w:szCs w:val="24"/>
              </w:rPr>
              <w:t>联系电话</w:t>
            </w:r>
          </w:p>
        </w:tc>
        <w:tc>
          <w:tcPr>
            <w:tcW w:w="376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 w:line="578" w:lineRule="exact"/>
              <w:jc w:val="center"/>
              <w:rPr>
                <w:rFonts w:ascii="Tahoma" w:hAnsi="Tahoma" w:eastAsia="仿宋_GB2312" w:cs="Tahoma"/>
                <w:b/>
                <w:sz w:val="24"/>
                <w:szCs w:val="24"/>
              </w:rPr>
            </w:pPr>
          </w:p>
        </w:tc>
        <w:tc>
          <w:tcPr>
            <w:tcW w:w="12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 w:line="578" w:lineRule="exact"/>
              <w:jc w:val="center"/>
              <w:rPr>
                <w:rFonts w:ascii="Tahoma" w:hAnsi="Tahoma" w:eastAsia="仿宋_GB2312" w:cs="Tahoma"/>
                <w:b/>
                <w:sz w:val="24"/>
                <w:szCs w:val="24"/>
              </w:rPr>
            </w:pPr>
            <w:r>
              <w:rPr>
                <w:rFonts w:eastAsia="仿宋_GB2312"/>
                <w:b/>
                <w:sz w:val="24"/>
                <w:szCs w:val="24"/>
              </w:rPr>
              <w:t>电子邮箱</w:t>
            </w:r>
          </w:p>
        </w:tc>
        <w:tc>
          <w:tcPr>
            <w:tcW w:w="31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 w:line="578" w:lineRule="exact"/>
              <w:jc w:val="center"/>
              <w:rPr>
                <w:rFonts w:ascii="Tahoma" w:hAnsi="Tahoma" w:eastAsia="仿宋_GB2312" w:cs="Tahoma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8" w:hRule="atLeast"/>
          <w:jc w:val="center"/>
        </w:trPr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 w:line="578" w:lineRule="exact"/>
              <w:jc w:val="center"/>
              <w:rPr>
                <w:rFonts w:ascii="Tahoma" w:hAnsi="Tahoma" w:eastAsia="仿宋_GB2312" w:cs="Tahoma"/>
                <w:b/>
                <w:sz w:val="24"/>
                <w:szCs w:val="24"/>
              </w:rPr>
            </w:pPr>
            <w:r>
              <w:rPr>
                <w:rFonts w:eastAsia="仿宋_GB2312"/>
                <w:b/>
                <w:sz w:val="24"/>
                <w:szCs w:val="24"/>
              </w:rPr>
              <w:t>个人简历</w:t>
            </w:r>
          </w:p>
        </w:tc>
        <w:tc>
          <w:tcPr>
            <w:tcW w:w="8135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 w:line="578" w:lineRule="exact"/>
              <w:rPr>
                <w:rFonts w:ascii="Tahoma" w:hAnsi="Tahoma" w:eastAsia="仿宋_GB2312" w:cs="Tahoma"/>
                <w:b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before="100" w:beforeAutospacing="1" w:line="578" w:lineRule="exact"/>
              <w:rPr>
                <w:rFonts w:ascii="Tahoma" w:hAnsi="Tahoma" w:eastAsia="仿宋_GB2312" w:cs="Tahoma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8" w:hRule="atLeast"/>
          <w:jc w:val="center"/>
        </w:trPr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 w:line="550" w:lineRule="exact"/>
              <w:jc w:val="center"/>
              <w:rPr>
                <w:rFonts w:ascii="Tahoma" w:hAnsi="Tahoma" w:eastAsia="仿宋_GB2312" w:cs="Tahoma"/>
                <w:b/>
                <w:sz w:val="24"/>
                <w:szCs w:val="24"/>
              </w:rPr>
            </w:pPr>
            <w:r>
              <w:rPr>
                <w:rFonts w:eastAsia="仿宋_GB2312"/>
                <w:b/>
                <w:sz w:val="24"/>
                <w:szCs w:val="24"/>
              </w:rPr>
              <w:t>所受奖惩情</w:t>
            </w:r>
            <w:r>
              <w:rPr>
                <w:rFonts w:hint="eastAsia" w:eastAsia="仿宋_GB2312"/>
                <w:b/>
                <w:sz w:val="24"/>
                <w:szCs w:val="24"/>
              </w:rPr>
              <w:t xml:space="preserve">    </w:t>
            </w:r>
            <w:r>
              <w:rPr>
                <w:rFonts w:eastAsia="仿宋_GB2312"/>
                <w:b/>
                <w:sz w:val="24"/>
                <w:szCs w:val="24"/>
              </w:rPr>
              <w:t>况</w:t>
            </w:r>
          </w:p>
        </w:tc>
        <w:tc>
          <w:tcPr>
            <w:tcW w:w="8135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 w:line="578" w:lineRule="exact"/>
              <w:jc w:val="center"/>
              <w:rPr>
                <w:rFonts w:ascii="Tahoma" w:hAnsi="Tahoma" w:eastAsia="仿宋_GB2312" w:cs="Tahoma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3" w:hRule="atLeast"/>
          <w:jc w:val="center"/>
        </w:trPr>
        <w:tc>
          <w:tcPr>
            <w:tcW w:w="111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Tahoma" w:hAnsi="Tahoma" w:eastAsia="仿宋_GB2312" w:cs="Tahoma"/>
                <w:b/>
                <w:sz w:val="24"/>
                <w:szCs w:val="24"/>
              </w:rPr>
            </w:pPr>
            <w:r>
              <w:rPr>
                <w:rFonts w:eastAsia="仿宋_GB2312"/>
                <w:b/>
                <w:sz w:val="24"/>
                <w:szCs w:val="24"/>
              </w:rPr>
              <w:t>家庭</w:t>
            </w:r>
          </w:p>
          <w:p>
            <w:pPr>
              <w:spacing w:line="400" w:lineRule="exact"/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eastAsia="仿宋_GB2312"/>
                <w:b/>
                <w:sz w:val="24"/>
                <w:szCs w:val="24"/>
              </w:rPr>
              <w:t>主要</w:t>
            </w:r>
          </w:p>
          <w:p>
            <w:pPr>
              <w:spacing w:line="400" w:lineRule="exact"/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eastAsia="仿宋_GB2312"/>
                <w:b/>
                <w:sz w:val="24"/>
                <w:szCs w:val="24"/>
              </w:rPr>
              <w:t>成员</w:t>
            </w:r>
          </w:p>
          <w:p>
            <w:pPr>
              <w:spacing w:line="400" w:lineRule="exact"/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eastAsia="仿宋_GB2312"/>
                <w:b/>
                <w:sz w:val="24"/>
                <w:szCs w:val="24"/>
              </w:rPr>
              <w:t>及主</w:t>
            </w:r>
          </w:p>
          <w:p>
            <w:pPr>
              <w:spacing w:line="400" w:lineRule="exact"/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eastAsia="仿宋_GB2312"/>
                <w:b/>
                <w:sz w:val="24"/>
                <w:szCs w:val="24"/>
              </w:rPr>
              <w:t>要社</w:t>
            </w:r>
          </w:p>
          <w:p>
            <w:pPr>
              <w:spacing w:line="400" w:lineRule="exact"/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eastAsia="仿宋_GB2312"/>
                <w:b/>
                <w:sz w:val="24"/>
                <w:szCs w:val="24"/>
              </w:rPr>
              <w:t>会关</w:t>
            </w:r>
          </w:p>
          <w:p>
            <w:pPr>
              <w:spacing w:line="400" w:lineRule="exact"/>
              <w:jc w:val="center"/>
              <w:rPr>
                <w:rFonts w:ascii="Tahoma" w:hAnsi="Tahoma" w:eastAsia="仿宋_GB2312" w:cs="Tahoma"/>
                <w:b/>
                <w:sz w:val="24"/>
                <w:szCs w:val="24"/>
              </w:rPr>
            </w:pPr>
            <w:r>
              <w:rPr>
                <w:rFonts w:eastAsia="仿宋_GB2312"/>
                <w:b/>
                <w:sz w:val="24"/>
                <w:szCs w:val="24"/>
              </w:rPr>
              <w:t>系</w:t>
            </w:r>
          </w:p>
        </w:tc>
        <w:tc>
          <w:tcPr>
            <w:tcW w:w="8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spacing w:before="100" w:beforeAutospacing="1" w:line="578" w:lineRule="exact"/>
              <w:jc w:val="center"/>
              <w:rPr>
                <w:rFonts w:ascii="Tahoma" w:hAnsi="Tahoma" w:eastAsia="仿宋_GB2312" w:cs="Tahoma"/>
                <w:b/>
                <w:sz w:val="24"/>
                <w:szCs w:val="24"/>
              </w:rPr>
            </w:pPr>
            <w:r>
              <w:rPr>
                <w:rFonts w:eastAsia="仿宋_GB2312"/>
                <w:b/>
                <w:sz w:val="24"/>
                <w:szCs w:val="24"/>
              </w:rPr>
              <w:t>称 谓</w:t>
            </w:r>
          </w:p>
        </w:tc>
        <w:tc>
          <w:tcPr>
            <w:tcW w:w="10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spacing w:before="100" w:beforeAutospacing="1" w:line="578" w:lineRule="exact"/>
              <w:jc w:val="center"/>
              <w:rPr>
                <w:rFonts w:ascii="Tahoma" w:hAnsi="Tahoma" w:eastAsia="仿宋_GB2312" w:cs="Tahoma"/>
                <w:b/>
                <w:sz w:val="24"/>
                <w:szCs w:val="24"/>
              </w:rPr>
            </w:pPr>
            <w:r>
              <w:rPr>
                <w:rFonts w:eastAsia="仿宋_GB2312"/>
                <w:b/>
                <w:sz w:val="24"/>
                <w:szCs w:val="24"/>
              </w:rPr>
              <w:t>姓 名</w:t>
            </w:r>
          </w:p>
        </w:tc>
        <w:tc>
          <w:tcPr>
            <w:tcW w:w="11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before="100" w:beforeAutospacing="1" w:line="578" w:lineRule="exact"/>
              <w:jc w:val="center"/>
              <w:rPr>
                <w:rFonts w:ascii="Tahoma" w:hAnsi="Tahoma" w:eastAsia="仿宋_GB2312" w:cs="Tahoma"/>
                <w:b/>
                <w:sz w:val="24"/>
                <w:szCs w:val="24"/>
              </w:rPr>
            </w:pPr>
            <w:r>
              <w:rPr>
                <w:rFonts w:eastAsia="仿宋_GB2312"/>
                <w:b/>
                <w:sz w:val="24"/>
                <w:szCs w:val="24"/>
              </w:rPr>
              <w:t>出生年月</w:t>
            </w:r>
          </w:p>
        </w:tc>
        <w:tc>
          <w:tcPr>
            <w:tcW w:w="121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spacing w:before="100" w:beforeAutospacing="1" w:line="578" w:lineRule="exact"/>
              <w:jc w:val="center"/>
              <w:rPr>
                <w:rFonts w:ascii="Tahoma" w:hAnsi="Tahoma" w:eastAsia="仿宋_GB2312" w:cs="Tahoma"/>
                <w:b/>
                <w:sz w:val="24"/>
                <w:szCs w:val="24"/>
              </w:rPr>
            </w:pPr>
            <w:r>
              <w:rPr>
                <w:rFonts w:eastAsia="仿宋_GB2312"/>
                <w:b/>
                <w:sz w:val="24"/>
                <w:szCs w:val="24"/>
              </w:rPr>
              <w:t>政治面貌</w:t>
            </w:r>
          </w:p>
        </w:tc>
        <w:tc>
          <w:tcPr>
            <w:tcW w:w="388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spacing w:before="100" w:beforeAutospacing="1" w:line="578" w:lineRule="exact"/>
              <w:jc w:val="center"/>
              <w:rPr>
                <w:rFonts w:ascii="Tahoma" w:hAnsi="Tahoma" w:eastAsia="仿宋_GB2312" w:cs="Tahoma"/>
                <w:b/>
                <w:sz w:val="24"/>
                <w:szCs w:val="24"/>
              </w:rPr>
            </w:pPr>
            <w:r>
              <w:rPr>
                <w:rFonts w:eastAsia="仿宋_GB2312"/>
                <w:b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11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ahoma" w:hAnsi="Tahoma" w:eastAsia="仿宋_GB2312" w:cs="Tahoma"/>
                <w:b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spacing w:before="100" w:beforeAutospacing="1" w:line="578" w:lineRule="exact"/>
              <w:jc w:val="center"/>
              <w:rPr>
                <w:rFonts w:ascii="Tahoma" w:hAnsi="Tahoma" w:eastAsia="仿宋_GB2312" w:cs="Tahoma"/>
                <w:b/>
                <w:sz w:val="24"/>
                <w:szCs w:val="24"/>
              </w:rPr>
            </w:pPr>
            <w:r>
              <w:rPr>
                <w:rFonts w:eastAsia="仿宋_GB2312"/>
                <w:b/>
                <w:sz w:val="24"/>
                <w:szCs w:val="24"/>
              </w:rPr>
              <w:t> </w:t>
            </w:r>
          </w:p>
        </w:tc>
        <w:tc>
          <w:tcPr>
            <w:tcW w:w="10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spacing w:before="100" w:beforeAutospacing="1" w:line="578" w:lineRule="exact"/>
              <w:jc w:val="center"/>
              <w:rPr>
                <w:rFonts w:ascii="Tahoma" w:hAnsi="Tahoma" w:eastAsia="仿宋_GB2312" w:cs="Tahoma"/>
                <w:b/>
                <w:sz w:val="24"/>
                <w:szCs w:val="24"/>
              </w:rPr>
            </w:pPr>
            <w:r>
              <w:rPr>
                <w:rFonts w:eastAsia="仿宋_GB2312"/>
                <w:b/>
                <w:sz w:val="24"/>
                <w:szCs w:val="24"/>
              </w:rPr>
              <w:t> </w:t>
            </w:r>
          </w:p>
        </w:tc>
        <w:tc>
          <w:tcPr>
            <w:tcW w:w="11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before="100" w:beforeAutospacing="1" w:line="578" w:lineRule="exact"/>
              <w:jc w:val="center"/>
              <w:rPr>
                <w:rFonts w:ascii="Tahoma" w:hAnsi="Tahoma" w:eastAsia="仿宋_GB2312" w:cs="Tahoma"/>
                <w:b/>
                <w:sz w:val="24"/>
                <w:szCs w:val="24"/>
              </w:rPr>
            </w:pPr>
            <w:r>
              <w:rPr>
                <w:rFonts w:eastAsia="仿宋_GB2312"/>
                <w:b/>
                <w:sz w:val="24"/>
                <w:szCs w:val="24"/>
              </w:rPr>
              <w:t> </w:t>
            </w:r>
          </w:p>
        </w:tc>
        <w:tc>
          <w:tcPr>
            <w:tcW w:w="121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spacing w:before="100" w:beforeAutospacing="1" w:line="578" w:lineRule="exact"/>
              <w:jc w:val="center"/>
              <w:rPr>
                <w:rFonts w:ascii="Tahoma" w:hAnsi="Tahoma" w:eastAsia="仿宋_GB2312" w:cs="Tahoma"/>
                <w:b/>
                <w:sz w:val="24"/>
                <w:szCs w:val="24"/>
              </w:rPr>
            </w:pPr>
            <w:r>
              <w:rPr>
                <w:rFonts w:eastAsia="仿宋_GB2312"/>
                <w:b/>
                <w:sz w:val="24"/>
                <w:szCs w:val="24"/>
              </w:rPr>
              <w:t> </w:t>
            </w:r>
          </w:p>
        </w:tc>
        <w:tc>
          <w:tcPr>
            <w:tcW w:w="388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78" w:lineRule="exact"/>
              <w:jc w:val="center"/>
              <w:rPr>
                <w:rFonts w:ascii="Tahoma" w:hAnsi="Tahoma" w:eastAsia="仿宋_GB2312" w:cs="Tahoma"/>
                <w:b/>
                <w:sz w:val="24"/>
                <w:szCs w:val="24"/>
              </w:rPr>
            </w:pPr>
            <w:r>
              <w:rPr>
                <w:rFonts w:eastAsia="仿宋_GB2312"/>
                <w:b/>
                <w:sz w:val="24"/>
                <w:szCs w:val="24"/>
              </w:rPr>
              <w:t> 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11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ahoma" w:hAnsi="Tahoma" w:eastAsia="仿宋_GB2312" w:cs="Tahoma"/>
                <w:b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spacing w:before="100" w:beforeAutospacing="1" w:line="578" w:lineRule="exact"/>
              <w:jc w:val="center"/>
              <w:rPr>
                <w:rFonts w:ascii="Tahoma" w:hAnsi="Tahoma" w:eastAsia="仿宋_GB2312" w:cs="Tahoma"/>
                <w:b/>
                <w:sz w:val="24"/>
                <w:szCs w:val="24"/>
              </w:rPr>
            </w:pPr>
          </w:p>
        </w:tc>
        <w:tc>
          <w:tcPr>
            <w:tcW w:w="10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spacing w:before="100" w:beforeAutospacing="1" w:line="578" w:lineRule="exact"/>
              <w:jc w:val="center"/>
              <w:rPr>
                <w:rFonts w:ascii="Tahoma" w:hAnsi="Tahoma" w:eastAsia="仿宋_GB2312" w:cs="Tahoma"/>
                <w:b/>
                <w:sz w:val="24"/>
                <w:szCs w:val="24"/>
              </w:rPr>
            </w:pPr>
          </w:p>
        </w:tc>
        <w:tc>
          <w:tcPr>
            <w:tcW w:w="11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before="100" w:beforeAutospacing="1" w:line="578" w:lineRule="exact"/>
              <w:jc w:val="center"/>
              <w:rPr>
                <w:rFonts w:ascii="Tahoma" w:hAnsi="Tahoma" w:eastAsia="仿宋_GB2312" w:cs="Tahoma"/>
                <w:b/>
                <w:sz w:val="24"/>
                <w:szCs w:val="24"/>
              </w:rPr>
            </w:pPr>
          </w:p>
        </w:tc>
        <w:tc>
          <w:tcPr>
            <w:tcW w:w="121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spacing w:before="100" w:beforeAutospacing="1" w:line="578" w:lineRule="exact"/>
              <w:jc w:val="center"/>
              <w:rPr>
                <w:rFonts w:ascii="Tahoma" w:hAnsi="Tahoma" w:eastAsia="仿宋_GB2312" w:cs="Tahoma"/>
                <w:b/>
                <w:sz w:val="24"/>
                <w:szCs w:val="24"/>
              </w:rPr>
            </w:pPr>
          </w:p>
        </w:tc>
        <w:tc>
          <w:tcPr>
            <w:tcW w:w="388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spacing w:before="100" w:beforeAutospacing="1" w:line="578" w:lineRule="exact"/>
              <w:jc w:val="center"/>
              <w:rPr>
                <w:rFonts w:ascii="Tahoma" w:hAnsi="Tahoma" w:eastAsia="仿宋_GB2312" w:cs="Tahoma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11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ahoma" w:hAnsi="Tahoma" w:eastAsia="仿宋_GB2312" w:cs="Tahoma"/>
                <w:b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spacing w:before="100" w:beforeAutospacing="1" w:line="578" w:lineRule="exact"/>
              <w:jc w:val="center"/>
              <w:rPr>
                <w:rFonts w:ascii="Tahoma" w:hAnsi="Tahoma" w:eastAsia="仿宋_GB2312" w:cs="Tahoma"/>
                <w:b/>
                <w:sz w:val="24"/>
                <w:szCs w:val="24"/>
              </w:rPr>
            </w:pPr>
            <w:r>
              <w:rPr>
                <w:rFonts w:eastAsia="仿宋_GB2312"/>
                <w:b/>
                <w:sz w:val="24"/>
                <w:szCs w:val="24"/>
              </w:rPr>
              <w:t> </w:t>
            </w:r>
          </w:p>
        </w:tc>
        <w:tc>
          <w:tcPr>
            <w:tcW w:w="10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spacing w:before="100" w:beforeAutospacing="1" w:line="578" w:lineRule="exact"/>
              <w:jc w:val="center"/>
              <w:rPr>
                <w:rFonts w:ascii="Tahoma" w:hAnsi="Tahoma" w:eastAsia="仿宋_GB2312" w:cs="Tahoma"/>
                <w:b/>
                <w:sz w:val="24"/>
                <w:szCs w:val="24"/>
              </w:rPr>
            </w:pPr>
            <w:r>
              <w:rPr>
                <w:rFonts w:eastAsia="仿宋_GB2312"/>
                <w:b/>
                <w:sz w:val="24"/>
                <w:szCs w:val="24"/>
              </w:rPr>
              <w:t> </w:t>
            </w:r>
          </w:p>
        </w:tc>
        <w:tc>
          <w:tcPr>
            <w:tcW w:w="11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before="100" w:beforeAutospacing="1" w:line="578" w:lineRule="exact"/>
              <w:jc w:val="center"/>
              <w:rPr>
                <w:rFonts w:ascii="Tahoma" w:hAnsi="Tahoma" w:eastAsia="仿宋_GB2312" w:cs="Tahoma"/>
                <w:b/>
                <w:sz w:val="24"/>
                <w:szCs w:val="24"/>
              </w:rPr>
            </w:pPr>
            <w:r>
              <w:rPr>
                <w:rFonts w:eastAsia="仿宋_GB2312"/>
                <w:b/>
                <w:sz w:val="24"/>
                <w:szCs w:val="24"/>
              </w:rPr>
              <w:t> </w:t>
            </w:r>
          </w:p>
        </w:tc>
        <w:tc>
          <w:tcPr>
            <w:tcW w:w="121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spacing w:before="100" w:beforeAutospacing="1" w:line="578" w:lineRule="exact"/>
              <w:jc w:val="center"/>
              <w:rPr>
                <w:rFonts w:ascii="Tahoma" w:hAnsi="Tahoma" w:eastAsia="仿宋_GB2312" w:cs="Tahoma"/>
                <w:b/>
                <w:sz w:val="24"/>
                <w:szCs w:val="24"/>
              </w:rPr>
            </w:pPr>
            <w:r>
              <w:rPr>
                <w:rFonts w:eastAsia="仿宋_GB2312"/>
                <w:b/>
                <w:sz w:val="24"/>
                <w:szCs w:val="24"/>
              </w:rPr>
              <w:t> </w:t>
            </w:r>
          </w:p>
        </w:tc>
        <w:tc>
          <w:tcPr>
            <w:tcW w:w="388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78" w:lineRule="exact"/>
              <w:rPr>
                <w:rFonts w:ascii="Tahoma" w:hAnsi="Tahoma" w:eastAsia="仿宋_GB2312" w:cs="Tahoma"/>
                <w:b/>
                <w:sz w:val="24"/>
                <w:szCs w:val="24"/>
              </w:rPr>
            </w:pPr>
            <w:r>
              <w:rPr>
                <w:rFonts w:eastAsia="仿宋_GB2312"/>
                <w:b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0" w:hRule="atLeast"/>
          <w:jc w:val="center"/>
        </w:trPr>
        <w:tc>
          <w:tcPr>
            <w:tcW w:w="111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ahoma" w:hAnsi="Tahoma" w:eastAsia="仿宋_GB2312" w:cs="Tahoma"/>
                <w:b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spacing w:before="100" w:beforeAutospacing="1" w:line="578" w:lineRule="exact"/>
              <w:rPr>
                <w:rFonts w:ascii="Tahoma" w:hAnsi="Tahoma" w:eastAsia="仿宋_GB2312" w:cs="Tahoma"/>
                <w:b/>
                <w:sz w:val="24"/>
                <w:szCs w:val="24"/>
              </w:rPr>
            </w:pPr>
          </w:p>
        </w:tc>
        <w:tc>
          <w:tcPr>
            <w:tcW w:w="10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spacing w:before="100" w:beforeAutospacing="1" w:line="578" w:lineRule="exact"/>
              <w:jc w:val="center"/>
              <w:rPr>
                <w:rFonts w:ascii="Tahoma" w:hAnsi="Tahoma" w:eastAsia="仿宋_GB2312" w:cs="Tahoma"/>
                <w:b/>
                <w:sz w:val="24"/>
                <w:szCs w:val="24"/>
              </w:rPr>
            </w:pPr>
            <w:r>
              <w:rPr>
                <w:rFonts w:eastAsia="仿宋_GB2312"/>
                <w:b/>
                <w:sz w:val="24"/>
                <w:szCs w:val="24"/>
              </w:rPr>
              <w:t> </w:t>
            </w:r>
          </w:p>
        </w:tc>
        <w:tc>
          <w:tcPr>
            <w:tcW w:w="11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before="100" w:beforeAutospacing="1" w:line="578" w:lineRule="exact"/>
              <w:jc w:val="center"/>
              <w:rPr>
                <w:rFonts w:ascii="Tahoma" w:hAnsi="Tahoma" w:eastAsia="仿宋_GB2312" w:cs="Tahoma"/>
                <w:b/>
                <w:sz w:val="24"/>
                <w:szCs w:val="24"/>
              </w:rPr>
            </w:pPr>
            <w:r>
              <w:rPr>
                <w:rFonts w:eastAsia="仿宋_GB2312"/>
                <w:b/>
                <w:sz w:val="24"/>
                <w:szCs w:val="24"/>
              </w:rPr>
              <w:t> </w:t>
            </w:r>
          </w:p>
        </w:tc>
        <w:tc>
          <w:tcPr>
            <w:tcW w:w="121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spacing w:before="100" w:beforeAutospacing="1" w:line="578" w:lineRule="exact"/>
              <w:rPr>
                <w:rFonts w:ascii="Tahoma" w:hAnsi="Tahoma" w:eastAsia="仿宋_GB2312" w:cs="Tahoma"/>
                <w:b/>
                <w:sz w:val="24"/>
                <w:szCs w:val="24"/>
              </w:rPr>
            </w:pPr>
          </w:p>
        </w:tc>
        <w:tc>
          <w:tcPr>
            <w:tcW w:w="388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78" w:lineRule="exact"/>
              <w:rPr>
                <w:rFonts w:ascii="Tahoma" w:hAnsi="Tahoma" w:eastAsia="仿宋_GB2312" w:cs="Tahoma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0" w:hRule="atLeast"/>
          <w:jc w:val="center"/>
        </w:trPr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spacing w:before="100" w:beforeAutospacing="1" w:line="578" w:lineRule="exact"/>
              <w:jc w:val="center"/>
              <w:rPr>
                <w:rFonts w:ascii="Tahoma" w:hAnsi="Tahoma" w:eastAsia="仿宋_GB2312" w:cs="Tahoma"/>
                <w:b/>
                <w:sz w:val="24"/>
                <w:szCs w:val="24"/>
              </w:rPr>
            </w:pPr>
            <w:r>
              <w:rPr>
                <w:rFonts w:hint="eastAsia" w:eastAsia="仿宋_GB2312"/>
                <w:b/>
                <w:sz w:val="24"/>
                <w:szCs w:val="24"/>
              </w:rPr>
              <w:t>备注</w:t>
            </w:r>
          </w:p>
        </w:tc>
        <w:tc>
          <w:tcPr>
            <w:tcW w:w="8135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spacing w:before="100" w:beforeAutospacing="1" w:line="578" w:lineRule="exact"/>
              <w:jc w:val="center"/>
              <w:rPr>
                <w:rFonts w:ascii="Tahoma" w:hAnsi="Tahoma" w:eastAsia="仿宋_GB2312" w:cs="Tahoma"/>
                <w:b/>
                <w:sz w:val="24"/>
                <w:szCs w:val="24"/>
              </w:rPr>
            </w:pPr>
          </w:p>
        </w:tc>
      </w:tr>
    </w:tbl>
    <w:p>
      <w:pPr>
        <w:spacing w:line="578" w:lineRule="exact"/>
        <w:jc w:val="center"/>
        <w:rPr>
          <w:rFonts w:ascii="方正小标宋简体" w:hAnsi="Times New Roman" w:eastAsia="方正小标宋简体" w:cs="Times New Roman"/>
          <w:bCs/>
          <w:sz w:val="44"/>
          <w:szCs w:val="44"/>
        </w:rPr>
      </w:pPr>
    </w:p>
    <w:p>
      <w:pPr>
        <w:spacing w:line="578" w:lineRule="exact"/>
        <w:jc w:val="center"/>
        <w:rPr>
          <w:rFonts w:ascii="方正小标宋简体" w:hAnsi="Times New Roman" w:eastAsia="方正小标宋简体" w:cs="Times New Roman"/>
          <w:bCs/>
          <w:sz w:val="44"/>
          <w:szCs w:val="44"/>
        </w:rPr>
      </w:pPr>
    </w:p>
    <w:p>
      <w:pPr>
        <w:spacing w:line="578" w:lineRule="exact"/>
        <w:jc w:val="center"/>
        <w:rPr>
          <w:rFonts w:ascii="Times New Roman" w:hAnsi="Times New Roman" w:eastAsia="方正小标宋简体" w:cs="Times New Roman"/>
          <w:bCs/>
          <w:sz w:val="44"/>
          <w:szCs w:val="44"/>
        </w:rPr>
      </w:pPr>
      <w:r>
        <w:rPr>
          <w:rFonts w:ascii="方正小标宋简体" w:hAnsi="Times New Roman" w:eastAsia="方正小标宋简体" w:cs="Times New Roman"/>
          <w:bCs/>
          <w:sz w:val="44"/>
          <w:szCs w:val="44"/>
        </w:rPr>
        <w:t>报名表填表须知</w:t>
      </w:r>
    </w:p>
    <w:p>
      <w:pPr>
        <w:spacing w:line="578" w:lineRule="exact"/>
        <w:jc w:val="center"/>
        <w:rPr>
          <w:rFonts w:ascii="Times New Roman" w:hAnsi="Times New Roman" w:eastAsia="方正小标宋简体" w:cs="Times New Roman"/>
          <w:bCs/>
          <w:sz w:val="44"/>
          <w:szCs w:val="44"/>
        </w:rPr>
      </w:pPr>
      <w:r>
        <w:rPr>
          <w:rFonts w:ascii="Times New Roman" w:hAnsi="Times New Roman" w:eastAsia="方正小标宋简体" w:cs="Times New Roman"/>
          <w:bCs/>
          <w:sz w:val="44"/>
          <w:szCs w:val="44"/>
        </w:rPr>
        <w:t xml:space="preserve"> </w:t>
      </w:r>
    </w:p>
    <w:p>
      <w:pPr>
        <w:spacing w:line="578" w:lineRule="exact"/>
        <w:ind w:firstLine="539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ascii="Times New Roman" w:hAnsi="Times New Roman" w:eastAsia="仿宋_GB2312" w:cs="Times New Roman"/>
          <w:bCs/>
          <w:sz w:val="32"/>
          <w:szCs w:val="32"/>
        </w:rPr>
        <w:t>1.</w:t>
      </w:r>
      <w:r>
        <w:rPr>
          <w:rFonts w:ascii="仿宋_GB2312" w:hAnsi="Times New Roman" w:eastAsia="仿宋_GB2312" w:cs="Times New Roman"/>
          <w:bCs/>
          <w:sz w:val="32"/>
          <w:szCs w:val="32"/>
        </w:rPr>
        <w:t xml:space="preserve">报名表须逐项认真填写，不能遗漏（包括电子照片），所填写内容要准确无误。    </w:t>
      </w:r>
    </w:p>
    <w:p>
      <w:pPr>
        <w:spacing w:line="578" w:lineRule="exact"/>
        <w:ind w:firstLine="539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ascii="Times New Roman" w:hAnsi="Times New Roman" w:eastAsia="仿宋_GB2312" w:cs="Times New Roman"/>
          <w:bCs/>
          <w:sz w:val="32"/>
          <w:szCs w:val="32"/>
        </w:rPr>
        <w:t>2.“</w:t>
      </w:r>
      <w:r>
        <w:rPr>
          <w:rFonts w:ascii="仿宋_GB2312" w:hAnsi="Times New Roman" w:eastAsia="仿宋_GB2312" w:cs="Times New Roman"/>
          <w:bCs/>
          <w:sz w:val="32"/>
          <w:szCs w:val="32"/>
        </w:rPr>
        <w:t>出生年月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”</w:t>
      </w:r>
      <w:r>
        <w:rPr>
          <w:rFonts w:ascii="仿宋_GB2312" w:hAnsi="Times New Roman" w:eastAsia="仿宋_GB2312" w:cs="Times New Roman"/>
          <w:bCs/>
          <w:sz w:val="32"/>
          <w:szCs w:val="32"/>
        </w:rPr>
        <w:t>栏，中间用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“.”</w:t>
      </w:r>
      <w:r>
        <w:rPr>
          <w:rFonts w:ascii="仿宋_GB2312" w:hAnsi="Times New Roman" w:eastAsia="仿宋_GB2312" w:cs="Times New Roman"/>
          <w:bCs/>
          <w:sz w:val="32"/>
          <w:szCs w:val="32"/>
        </w:rPr>
        <w:t>分隔，如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“198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val="en-US" w:eastAsia="zh-CN"/>
        </w:rPr>
        <w:t>9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.05”</w:t>
      </w:r>
      <w:r>
        <w:rPr>
          <w:rFonts w:ascii="仿宋_GB2312" w:hAnsi="Times New Roman" w:eastAsia="仿宋_GB2312" w:cs="Times New Roman"/>
          <w:bCs/>
          <w:sz w:val="32"/>
          <w:szCs w:val="32"/>
        </w:rPr>
        <w:t>。</w:t>
      </w:r>
    </w:p>
    <w:p>
      <w:pPr>
        <w:spacing w:line="578" w:lineRule="exact"/>
        <w:ind w:firstLine="539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ascii="Times New Roman" w:hAnsi="Times New Roman" w:eastAsia="仿宋_GB2312" w:cs="Times New Roman"/>
          <w:bCs/>
          <w:sz w:val="32"/>
          <w:szCs w:val="32"/>
        </w:rPr>
        <w:t>3.“</w:t>
      </w:r>
      <w:r>
        <w:rPr>
          <w:rFonts w:ascii="仿宋_GB2312" w:hAnsi="Times New Roman" w:eastAsia="仿宋_GB2312" w:cs="Times New Roman"/>
          <w:bCs/>
          <w:sz w:val="32"/>
          <w:szCs w:val="32"/>
        </w:rPr>
        <w:t>民族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”</w:t>
      </w:r>
      <w:r>
        <w:rPr>
          <w:rFonts w:ascii="仿宋_GB2312" w:hAnsi="Times New Roman" w:eastAsia="仿宋_GB2312" w:cs="Times New Roman"/>
          <w:bCs/>
          <w:sz w:val="32"/>
          <w:szCs w:val="32"/>
        </w:rPr>
        <w:t>栏，填写民族全称，如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“</w:t>
      </w:r>
      <w:r>
        <w:rPr>
          <w:rFonts w:ascii="仿宋_GB2312" w:hAnsi="Times New Roman" w:eastAsia="仿宋_GB2312" w:cs="Times New Roman"/>
          <w:bCs/>
          <w:sz w:val="32"/>
          <w:szCs w:val="32"/>
        </w:rPr>
        <w:t>汉族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”</w:t>
      </w:r>
      <w:r>
        <w:rPr>
          <w:rFonts w:ascii="仿宋_GB2312" w:hAnsi="Times New Roman" w:eastAsia="仿宋_GB2312" w:cs="Times New Roman"/>
          <w:bCs/>
          <w:sz w:val="32"/>
          <w:szCs w:val="32"/>
        </w:rPr>
        <w:t xml:space="preserve">。      </w:t>
      </w:r>
    </w:p>
    <w:p>
      <w:pPr>
        <w:spacing w:line="578" w:lineRule="exact"/>
        <w:ind w:firstLine="539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ascii="Times New Roman" w:hAnsi="Times New Roman" w:eastAsia="仿宋_GB2312" w:cs="Times New Roman"/>
          <w:bCs/>
          <w:sz w:val="32"/>
          <w:szCs w:val="32"/>
        </w:rPr>
        <w:t>4.“</w:t>
      </w:r>
      <w:r>
        <w:rPr>
          <w:rFonts w:ascii="仿宋_GB2312" w:hAnsi="Times New Roman" w:eastAsia="仿宋_GB2312" w:cs="Times New Roman"/>
          <w:bCs/>
          <w:sz w:val="32"/>
          <w:szCs w:val="32"/>
        </w:rPr>
        <w:t>籍贯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”</w:t>
      </w:r>
      <w:r>
        <w:rPr>
          <w:rFonts w:ascii="仿宋_GB2312" w:hAnsi="Times New Roman" w:eastAsia="仿宋_GB2312" w:cs="Times New Roman"/>
          <w:bCs/>
          <w:sz w:val="32"/>
          <w:szCs w:val="32"/>
        </w:rPr>
        <w:t>栏，填写至县（市、区），如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“</w:t>
      </w:r>
      <w:r>
        <w:rPr>
          <w:rFonts w:ascii="仿宋_GB2312" w:hAnsi="Times New Roman" w:eastAsia="仿宋_GB2312" w:cs="Times New Roman"/>
          <w:bCs/>
          <w:sz w:val="32"/>
          <w:szCs w:val="32"/>
        </w:rPr>
        <w:t>四川大竹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”“</w:t>
      </w:r>
      <w:r>
        <w:rPr>
          <w:rFonts w:ascii="仿宋_GB2312" w:hAnsi="Times New Roman" w:eastAsia="仿宋_GB2312" w:cs="Times New Roman"/>
          <w:bCs/>
          <w:sz w:val="32"/>
          <w:szCs w:val="32"/>
        </w:rPr>
        <w:t>达州通川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”</w:t>
      </w:r>
      <w:r>
        <w:rPr>
          <w:rFonts w:ascii="仿宋_GB2312" w:hAnsi="Times New Roman" w:eastAsia="仿宋_GB2312" w:cs="Times New Roman"/>
          <w:bCs/>
          <w:sz w:val="32"/>
          <w:szCs w:val="32"/>
        </w:rPr>
        <w:t xml:space="preserve">。   </w:t>
      </w:r>
    </w:p>
    <w:p>
      <w:pPr>
        <w:spacing w:line="578" w:lineRule="exact"/>
        <w:ind w:firstLine="539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ascii="Times New Roman" w:hAnsi="Times New Roman" w:eastAsia="仿宋_GB2312" w:cs="Times New Roman"/>
          <w:bCs/>
          <w:sz w:val="32"/>
          <w:szCs w:val="32"/>
        </w:rPr>
        <w:t>5.“</w:t>
      </w:r>
      <w:r>
        <w:rPr>
          <w:rFonts w:ascii="仿宋_GB2312" w:hAnsi="Times New Roman" w:eastAsia="仿宋_GB2312" w:cs="Times New Roman"/>
          <w:bCs/>
          <w:sz w:val="32"/>
          <w:szCs w:val="32"/>
        </w:rPr>
        <w:t>政治面貌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”</w:t>
      </w:r>
      <w:r>
        <w:rPr>
          <w:rFonts w:ascii="仿宋_GB2312" w:hAnsi="Times New Roman" w:eastAsia="仿宋_GB2312" w:cs="Times New Roman"/>
          <w:bCs/>
          <w:sz w:val="32"/>
          <w:szCs w:val="32"/>
        </w:rPr>
        <w:t xml:space="preserve">栏，填写中共党员、中共预备党员、共青团员、民主党派名称或群众。     </w:t>
      </w:r>
    </w:p>
    <w:p>
      <w:pPr>
        <w:spacing w:line="578" w:lineRule="exact"/>
        <w:ind w:firstLine="539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ascii="Times New Roman" w:hAnsi="Times New Roman" w:eastAsia="仿宋_GB2312" w:cs="Times New Roman"/>
          <w:bCs/>
          <w:sz w:val="32"/>
          <w:szCs w:val="32"/>
        </w:rPr>
        <w:t>6.“</w:t>
      </w:r>
      <w:r>
        <w:rPr>
          <w:rFonts w:ascii="仿宋_GB2312" w:hAnsi="Times New Roman" w:eastAsia="仿宋_GB2312" w:cs="Times New Roman"/>
          <w:bCs/>
          <w:sz w:val="32"/>
          <w:szCs w:val="32"/>
        </w:rPr>
        <w:t>个人简历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”</w:t>
      </w:r>
      <w:r>
        <w:rPr>
          <w:rFonts w:ascii="仿宋_GB2312" w:hAnsi="Times New Roman" w:eastAsia="仿宋_GB2312" w:cs="Times New Roman"/>
          <w:bCs/>
          <w:sz w:val="32"/>
          <w:szCs w:val="32"/>
        </w:rPr>
        <w:t>从大、中专院校学习时填起，简历的起止时间到月（如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“2015.07-2018.07”</w:t>
      </w:r>
      <w:r>
        <w:rPr>
          <w:rFonts w:ascii="仿宋_GB2312" w:hAnsi="Times New Roman" w:eastAsia="仿宋_GB2312" w:cs="Times New Roman"/>
          <w:bCs/>
          <w:sz w:val="32"/>
          <w:szCs w:val="32"/>
        </w:rPr>
        <w:t>），前后要衔接，不得空断。</w:t>
      </w:r>
    </w:p>
    <w:p>
      <w:pPr>
        <w:spacing w:line="578" w:lineRule="exact"/>
        <w:ind w:firstLine="539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ascii="Times New Roman" w:hAnsi="Times New Roman" w:eastAsia="仿宋_GB2312" w:cs="Times New Roman"/>
          <w:bCs/>
          <w:sz w:val="32"/>
          <w:szCs w:val="32"/>
        </w:rPr>
        <w:t>7.“</w:t>
      </w:r>
      <w:r>
        <w:rPr>
          <w:rFonts w:ascii="仿宋_GB2312" w:hAnsi="Times New Roman" w:eastAsia="仿宋_GB2312" w:cs="Times New Roman"/>
          <w:bCs/>
          <w:sz w:val="32"/>
          <w:szCs w:val="32"/>
        </w:rPr>
        <w:t>奖惩情况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”</w:t>
      </w:r>
      <w:r>
        <w:rPr>
          <w:rFonts w:ascii="仿宋_GB2312" w:hAnsi="Times New Roman" w:eastAsia="仿宋_GB2312" w:cs="Times New Roman"/>
          <w:bCs/>
          <w:sz w:val="32"/>
          <w:szCs w:val="32"/>
        </w:rPr>
        <w:t>栏，填写获得的奖励或记功；受处分的，要填写何年何月因何问题经何单位批准受何种处分，何年何月经何单位批准撤销何种处分。没有受奖励和处分的，要填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“</w:t>
      </w:r>
      <w:r>
        <w:rPr>
          <w:rFonts w:ascii="仿宋_GB2312" w:hAnsi="Times New Roman" w:eastAsia="仿宋_GB2312" w:cs="Times New Roman"/>
          <w:bCs/>
          <w:sz w:val="32"/>
          <w:szCs w:val="32"/>
        </w:rPr>
        <w:t>无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”</w:t>
      </w:r>
      <w:r>
        <w:rPr>
          <w:rFonts w:ascii="仿宋_GB2312" w:hAnsi="Times New Roman" w:eastAsia="仿宋_GB2312" w:cs="Times New Roman"/>
          <w:bCs/>
          <w:sz w:val="32"/>
          <w:szCs w:val="32"/>
        </w:rPr>
        <w:t xml:space="preserve">。 </w:t>
      </w:r>
    </w:p>
    <w:p>
      <w:pPr>
        <w:spacing w:line="578" w:lineRule="exact"/>
        <w:ind w:firstLine="539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bCs/>
          <w:sz w:val="32"/>
          <w:szCs w:val="32"/>
        </w:rPr>
        <w:t>8.“</w:t>
      </w:r>
      <w:r>
        <w:rPr>
          <w:rFonts w:ascii="仿宋_GB2312" w:hAnsi="Times New Roman" w:eastAsia="仿宋_GB2312" w:cs="Times New Roman"/>
          <w:bCs/>
          <w:sz w:val="32"/>
          <w:szCs w:val="32"/>
        </w:rPr>
        <w:t>备注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”</w:t>
      </w:r>
      <w:r>
        <w:rPr>
          <w:rFonts w:ascii="仿宋_GB2312" w:hAnsi="Times New Roman" w:eastAsia="仿宋_GB2312" w:cs="Times New Roman"/>
          <w:bCs/>
          <w:sz w:val="32"/>
          <w:szCs w:val="32"/>
        </w:rPr>
        <w:t>栏，如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“</w:t>
      </w:r>
      <w:r>
        <w:rPr>
          <w:rFonts w:ascii="仿宋_GB2312" w:hAnsi="Times New Roman" w:eastAsia="仿宋_GB2312" w:cs="Times New Roman"/>
          <w:bCs/>
          <w:sz w:val="32"/>
          <w:szCs w:val="32"/>
        </w:rPr>
        <w:t>现与其他单位存在劳动关系，即将解除，不会影响</w:t>
      </w:r>
      <w:r>
        <w:rPr>
          <w:rFonts w:hint="eastAsia" w:ascii="仿宋_GB2312" w:hAnsi="Times New Roman" w:eastAsia="仿宋_GB2312"/>
          <w:bCs/>
          <w:sz w:val="32"/>
          <w:szCs w:val="32"/>
        </w:rPr>
        <w:t>聘用人员</w:t>
      </w:r>
      <w:r>
        <w:rPr>
          <w:rFonts w:ascii="仿宋_GB2312" w:hAnsi="Times New Roman" w:eastAsia="仿宋_GB2312" w:cs="Times New Roman"/>
          <w:bCs/>
          <w:sz w:val="32"/>
          <w:szCs w:val="32"/>
        </w:rPr>
        <w:t>试用期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”</w:t>
      </w:r>
      <w:r>
        <w:rPr>
          <w:rFonts w:ascii="仿宋_GB2312" w:hAnsi="Times New Roman" w:eastAsia="仿宋_GB2312" w:cs="Times New Roman"/>
          <w:bCs/>
          <w:sz w:val="32"/>
          <w:szCs w:val="32"/>
        </w:rPr>
        <w:t>。</w:t>
      </w:r>
    </w:p>
    <w:p>
      <w:pPr>
        <w:rPr>
          <w:rFonts w:ascii="仿宋_GB2312" w:hAnsi="Tahoma" w:eastAsia="仿宋_GB2312" w:cs="Tahoma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rPr>
          <w:rFonts w:ascii="仿宋_GB2312" w:eastAsia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Tahoma">
    <w:altName w:val="DejaVu Sans"/>
    <w:panose1 w:val="020B0604030504040204"/>
    <w:charset w:val="00"/>
    <w:family w:val="swiss"/>
    <w:pitch w:val="default"/>
    <w:sig w:usb0="00000000" w:usb1="00000000" w:usb2="00000029" w:usb3="00000000" w:csb0="0001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true"/>
  <w:bordersDoNotSurroundFooter w:val="true"/>
  <w:documentProtection w:enforcement="0"/>
  <w:defaultTabStop w:val="420"/>
  <w:drawingGridHorizontalSpacing w:val="105"/>
  <w:drawingGridVerticalSpacing w:val="143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1644B"/>
    <w:rsid w:val="000A6B82"/>
    <w:rsid w:val="0011644B"/>
    <w:rsid w:val="00324BAE"/>
    <w:rsid w:val="003A12D1"/>
    <w:rsid w:val="00537D63"/>
    <w:rsid w:val="00600BBF"/>
    <w:rsid w:val="00705CB9"/>
    <w:rsid w:val="008F2A9F"/>
    <w:rsid w:val="00955D66"/>
    <w:rsid w:val="009F05CD"/>
    <w:rsid w:val="009F203B"/>
    <w:rsid w:val="00A2193F"/>
    <w:rsid w:val="00BD179B"/>
    <w:rsid w:val="00C1159D"/>
    <w:rsid w:val="00CD5685"/>
    <w:rsid w:val="00F70426"/>
    <w:rsid w:val="2FFF5C87"/>
    <w:rsid w:val="9F5B572E"/>
    <w:rsid w:val="CFDE9F03"/>
    <w:rsid w:val="F77E79DF"/>
    <w:rsid w:val="FCFE0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customStyle="1" w:styleId="6">
    <w:name w:val="图表目录1"/>
    <w:basedOn w:val="1"/>
    <w:next w:val="1"/>
    <w:qFormat/>
    <w:uiPriority w:val="0"/>
    <w:pPr>
      <w:spacing w:before="100" w:beforeAutospacing="1" w:line="240" w:lineRule="auto"/>
      <w:ind w:left="200" w:leftChars="200" w:hanging="200" w:hangingChars="200"/>
    </w:pPr>
    <w:rPr>
      <w:rFonts w:ascii="Calibri" w:hAnsi="Calibri" w:eastAsia="宋体" w:cs="Times New Roman"/>
      <w:szCs w:val="21"/>
    </w:rPr>
  </w:style>
  <w:style w:type="character" w:customStyle="1" w:styleId="7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96</Words>
  <Characters>550</Characters>
  <Lines>4</Lines>
  <Paragraphs>1</Paragraphs>
  <TotalTime>27</TotalTime>
  <ScaleCrop>false</ScaleCrop>
  <LinksUpToDate>false</LinksUpToDate>
  <CharactersWithSpaces>645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2021-06-21T23:28:00Z</dcterms:created>
  <dc:creator>办公室:向炼</dc:creator>
  <cp:lastModifiedBy>user</cp:lastModifiedBy>
  <dcterms:modified xsi:type="dcterms:W3CDTF">2024-04-07T11:49:14Z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</Properties>
</file>