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县属乡用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工作人员（第1号）公告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9F05006-6023-406C-84F9-934D392A5B6F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5E8F6AA0-9B81-493C-A5D4-D7A359A5D0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A1723D2-025E-4079-BFCE-8E4F866AB41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B2DF069F-1DDE-4C82-A431-EAE78D1828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BF3331F-A953-404C-BD3A-704EA6CBA2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06EE6DAC"/>
    <w:rsid w:val="06E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2024-04-16T08:11:00Z</dcterms:created>
  <dc:creator>不若如初</dc:creator>
  <cp:lastModifiedBy>不若如初</cp:lastModifiedBy>
  <dcterms:modified xsi:type="dcterms:W3CDTF">2024-04-16T08:11:57Z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C2F9E38D67DA4FB2BCAB091DD8C111EE_11</vt:lpwstr>
  </property>
</Properties>
</file>