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D884">
      <w:pPr>
        <w:widowControl w:val="0"/>
        <w:wordWrap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宋体" w:eastAsia="黑体"/>
          <w:sz w:val="36"/>
          <w:szCs w:val="36"/>
          <w:highlight w:val="none"/>
        </w:rPr>
      </w:pPr>
      <w:r>
        <w:rPr>
          <w:rFonts w:hint="eastAsia" w:ascii="黑体" w:hAnsi="宋体" w:eastAsia="黑体"/>
          <w:sz w:val="30"/>
          <w:szCs w:val="30"/>
          <w:highlight w:val="none"/>
        </w:rPr>
        <w:t xml:space="preserve">附件1： </w:t>
      </w:r>
      <w:r>
        <w:rPr>
          <w:rFonts w:hint="eastAsia" w:ascii="黑体" w:hAnsi="宋体" w:eastAsia="黑体"/>
          <w:sz w:val="36"/>
          <w:szCs w:val="36"/>
          <w:highlight w:val="none"/>
        </w:rPr>
        <w:t xml:space="preserve">     </w:t>
      </w:r>
    </w:p>
    <w:p w14:paraId="6EA978E5">
      <w:pPr>
        <w:widowControl w:val="0"/>
        <w:wordWrap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宋体" w:eastAsia="黑体"/>
          <w:sz w:val="36"/>
          <w:szCs w:val="36"/>
          <w:highlight w:val="none"/>
        </w:rPr>
      </w:pPr>
      <w:r>
        <w:rPr>
          <w:rFonts w:hint="eastAsia" w:ascii="黑体" w:hAnsi="宋体" w:eastAsia="黑体"/>
          <w:sz w:val="36"/>
          <w:szCs w:val="36"/>
          <w:highlight w:val="none"/>
        </w:rPr>
        <w:t xml:space="preserve"> </w:t>
      </w:r>
      <w:bookmarkStart w:id="0" w:name="_GoBack"/>
      <w:r>
        <w:rPr>
          <w:rFonts w:hint="eastAsia" w:ascii="黑体" w:hAnsi="宋体" w:eastAsia="黑体"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黑体" w:hAnsi="宋体" w:eastAsia="黑体"/>
          <w:sz w:val="36"/>
          <w:szCs w:val="36"/>
          <w:highlight w:val="none"/>
        </w:rPr>
        <w:t>年高层次人才引进招聘计划表</w:t>
      </w:r>
    </w:p>
    <w:bookmarkEnd w:id="0"/>
    <w:tbl>
      <w:tblPr>
        <w:tblStyle w:val="7"/>
        <w:tblW w:w="90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621"/>
        <w:gridCol w:w="1057"/>
        <w:gridCol w:w="2324"/>
        <w:gridCol w:w="2577"/>
        <w:gridCol w:w="885"/>
        <w:gridCol w:w="843"/>
      </w:tblGrid>
      <w:tr w14:paraId="22AE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55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E3A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引进人数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2A6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岗位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2C9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可报专业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DF84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职称（学历）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72A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聘用岗位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943D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其他</w:t>
            </w:r>
          </w:p>
        </w:tc>
      </w:tr>
      <w:tr w14:paraId="2095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2F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县人民医院8名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97315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01C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胸外科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0CF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临床医学/外科学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E3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E32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县外引进人员可聘在相应的高级岗位、县内引进的聘在十二级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E2C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执业范围符合岗位要求</w:t>
            </w:r>
          </w:p>
        </w:tc>
      </w:tr>
      <w:tr w14:paraId="698A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6D04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4A04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386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肾内科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0FB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临床医学/内科学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E5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2587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E02D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F1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80E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958A6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51B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口腔科（正畸方向）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2BC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口腔医学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59C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0942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577C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C75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FAF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CEBE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FC8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临床科室或科研岗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482CC">
            <w:pPr>
              <w:widowControl/>
              <w:ind w:firstLine="800" w:firstLineChars="4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医学门类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B3A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博士研究生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612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942F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469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183C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43EC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464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血管外科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579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临床医学/外科学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2DF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996F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1280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8E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22FA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2F867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2AE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消化内科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00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临床医学/内科学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242C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正高职称、本科及以上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B58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C68D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CD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D95B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375D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B6F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呼吸内科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94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临床医学/内科学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9AD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正高职称、本科及以上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E46D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0F3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A73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B9F2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4748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CC2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眼科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9DB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临床医学/眼视光学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D9A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628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DF1B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49D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412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县中医院8名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22A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9AC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急重症医学科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731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临床医学/中医学/急诊医学/重症医学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6AACF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副高及以上、硕研及以上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3676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543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D3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559A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8B1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71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骨外科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76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外科学/骨科学/临床医学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C14D3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副高及以上、硕研及以上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9E0C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E7F3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C0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7287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3DC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48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泌尿外科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DBF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外科学/中医外科学/中西医结合临床/临床医学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F197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副高及以上、硕研及以上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BF88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E84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02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8D3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E0E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3AE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普外科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A16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临床医学/外科学/中医外科学/中西医结合临床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263C2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副高及以上、本科及以上学历学位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CC7C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9BE6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67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10BD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E88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4CE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甲乳外科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A041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临床医学/外科学/中医外科学/中西医结合临床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67D3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副高及以上、本科及以上学历学位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1418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2F5D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4D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E339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B69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532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麻醉科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F9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麻醉学/临床医学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8134A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副高及以上、本科及以上学历学位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97CA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9CF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FA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B57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A234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C8D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消化内科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D7F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临床医学/内科学/中医学/中西医结合临床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16D52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副高及以上、本科及以上学历学位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A9A5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E5E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FC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D4F3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0F2A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2B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护理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F52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护理学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7ECA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A1D7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85B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三级甲等综合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  <w:t>医院三年及以上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工作经历</w:t>
            </w:r>
          </w:p>
        </w:tc>
      </w:tr>
      <w:tr w14:paraId="18DB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0532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县妇幼保健院1名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B8B3B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7F243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超声科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94F5C"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临床医学/医学影像学/超声医学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CAB2E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副高及以上、本科及以上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294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59FC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执业范围符合岗位要求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highlight w:val="none"/>
                <w:u w:val="none"/>
              </w:rPr>
              <w:t>二级及以上综合性医院工作经历</w:t>
            </w:r>
          </w:p>
        </w:tc>
      </w:tr>
    </w:tbl>
    <w:p w14:paraId="5B35F1C6">
      <w:pPr>
        <w:pStyle w:val="5"/>
        <w:spacing w:line="560" w:lineRule="exact"/>
        <w:ind w:leftChars="0"/>
        <w:rPr>
          <w:rFonts w:hint="eastAsia" w:ascii="黑体" w:eastAsia="黑体"/>
          <w:color w:val="000000"/>
          <w:sz w:val="30"/>
          <w:szCs w:val="30"/>
        </w:rPr>
      </w:pPr>
    </w:p>
    <w:p w14:paraId="4A5729E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000000"/>
    <w:rsid w:val="1FBFE0CF"/>
    <w:rsid w:val="266B94A6"/>
    <w:rsid w:val="2843168A"/>
    <w:rsid w:val="2DEF3155"/>
    <w:rsid w:val="2FD429EC"/>
    <w:rsid w:val="367E1602"/>
    <w:rsid w:val="36FE2E17"/>
    <w:rsid w:val="39D687D2"/>
    <w:rsid w:val="3ADF8DF5"/>
    <w:rsid w:val="3FE272D6"/>
    <w:rsid w:val="4F63E1EE"/>
    <w:rsid w:val="4FF74FE9"/>
    <w:rsid w:val="577EBB41"/>
    <w:rsid w:val="59DF078D"/>
    <w:rsid w:val="59FF8AFA"/>
    <w:rsid w:val="5BDFDD7B"/>
    <w:rsid w:val="5D65AD28"/>
    <w:rsid w:val="5FEF2376"/>
    <w:rsid w:val="5FF5BEB6"/>
    <w:rsid w:val="65B11A57"/>
    <w:rsid w:val="66BFE03D"/>
    <w:rsid w:val="6736A372"/>
    <w:rsid w:val="68FF2228"/>
    <w:rsid w:val="6BD6F8D9"/>
    <w:rsid w:val="6CBF3AFC"/>
    <w:rsid w:val="6F9F926F"/>
    <w:rsid w:val="713F7677"/>
    <w:rsid w:val="735E5E60"/>
    <w:rsid w:val="75FFA030"/>
    <w:rsid w:val="765EE530"/>
    <w:rsid w:val="767AC958"/>
    <w:rsid w:val="77166D46"/>
    <w:rsid w:val="77FE858D"/>
    <w:rsid w:val="77FF8113"/>
    <w:rsid w:val="7AFD11A4"/>
    <w:rsid w:val="7BABE3E2"/>
    <w:rsid w:val="7BBBDC6E"/>
    <w:rsid w:val="7CCF1A8F"/>
    <w:rsid w:val="7D1F7A9A"/>
    <w:rsid w:val="7DA788E0"/>
    <w:rsid w:val="7DF76A57"/>
    <w:rsid w:val="7EBFC909"/>
    <w:rsid w:val="7EE91668"/>
    <w:rsid w:val="7F35F895"/>
    <w:rsid w:val="7F6E5919"/>
    <w:rsid w:val="7F7B151F"/>
    <w:rsid w:val="7FD7D502"/>
    <w:rsid w:val="7FFB5D91"/>
    <w:rsid w:val="7FFFC3E4"/>
    <w:rsid w:val="A3FF2592"/>
    <w:rsid w:val="A7CBF318"/>
    <w:rsid w:val="AFFD7DE7"/>
    <w:rsid w:val="B7FE715E"/>
    <w:rsid w:val="BCDF66DB"/>
    <w:rsid w:val="C6B72B11"/>
    <w:rsid w:val="CFEFC98C"/>
    <w:rsid w:val="DB67DEC2"/>
    <w:rsid w:val="DB7F3163"/>
    <w:rsid w:val="DF771CC1"/>
    <w:rsid w:val="DFF63219"/>
    <w:rsid w:val="DFFF8361"/>
    <w:rsid w:val="E3EE30FF"/>
    <w:rsid w:val="EEECBAF9"/>
    <w:rsid w:val="EFDE427C"/>
    <w:rsid w:val="F33FEDC8"/>
    <w:rsid w:val="F4EBCA6A"/>
    <w:rsid w:val="F7B71885"/>
    <w:rsid w:val="F7DF9932"/>
    <w:rsid w:val="F7FEA31B"/>
    <w:rsid w:val="F7FF78D7"/>
    <w:rsid w:val="FAFE8BCD"/>
    <w:rsid w:val="FBB6DAAA"/>
    <w:rsid w:val="FDDF2761"/>
    <w:rsid w:val="FEF9F468"/>
    <w:rsid w:val="FF37EB0E"/>
    <w:rsid w:val="FF7F881B"/>
    <w:rsid w:val="FF93CB19"/>
    <w:rsid w:val="FFEB0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widowControl/>
      <w:spacing w:after="120" w:line="300" w:lineRule="exact"/>
      <w:ind w:left="420" w:leftChars="200"/>
      <w:jc w:val="left"/>
    </w:pPr>
    <w:rPr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Chars="200"/>
    </w:pPr>
  </w:style>
  <w:style w:type="paragraph" w:styleId="6">
    <w:name w:val="Body Text First Indent 2"/>
    <w:basedOn w:val="4"/>
    <w:qFormat/>
    <w:uiPriority w:val="99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1813</Words>
  <Characters>1986</Characters>
  <Lines>0</Lines>
  <Paragraphs>0</Paragraphs>
  <TotalTime>29</TotalTime>
  <ScaleCrop>false</ScaleCrop>
  <LinksUpToDate>false</LinksUpToDate>
  <CharactersWithSpaces>2126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DELL</dc:creator>
  <cp:lastModifiedBy>WPS_1641882576</cp:lastModifiedBy>
  <cp:lastPrinted>2023-05-13T00:03:00Z</cp:lastPrinted>
  <dcterms:modified xsi:type="dcterms:W3CDTF">2024-09-25T08:09:14Z</dcterms:modified>
  <dc:title>2023年浙江省长兴县公立医院公开引进高层次人才公告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996DBCD035F34C70A720E89CC8457940_13</vt:lpwstr>
  </property>
</Properties>
</file>