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D3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附件1 </w:t>
      </w:r>
    </w:p>
    <w:p w14:paraId="767431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left"/>
        <w:textAlignment w:val="center"/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9980B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sz w:val="36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highlight w:val="none"/>
          <w:u w:val="none"/>
          <w:lang w:val="en-US" w:eastAsia="zh-CN" w:bidi="ar"/>
        </w:rPr>
        <w:t>2024年金华市金东粮食收储有限责任公司公开招聘岗位信息表</w:t>
      </w:r>
    </w:p>
    <w:tbl>
      <w:tblPr>
        <w:tblStyle w:val="5"/>
        <w:tblW w:w="15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144"/>
        <w:gridCol w:w="789"/>
        <w:gridCol w:w="835"/>
        <w:gridCol w:w="928"/>
        <w:gridCol w:w="3031"/>
        <w:gridCol w:w="2922"/>
        <w:gridCol w:w="1701"/>
        <w:gridCol w:w="2600"/>
      </w:tblGrid>
      <w:tr w14:paraId="4016E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54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6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招聘职位名称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F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D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1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A0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国企编内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F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35周岁以下（1988年11月22日以后出生），对于硕士、博士研究生，放宽到40周岁以下（1983年11月22日以后出生）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C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农业工程类、食品科学与工程类、管理科学与工程类、电子信息类、工商管理类、计算机类、法学类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D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38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532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2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国企编内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5C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工作人员2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0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E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C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35周岁以下（1988年11月22日以后出生），对于硕士、博士研究生，放宽到40周岁以下（1983年11月22日以后出生）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会计、会计学、会计信息技术、国际会计、财务会计与审计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财务管理、审计、审计学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F7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初级会计师及以上职称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74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EE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7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国企编外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工作人员3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9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35周岁以下（1988年11月22日以后出生），对于硕士、博士研究生，放宽到40周岁以下（1983年11月22日以后出生）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E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D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A7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3D75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D2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CE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BA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8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CB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3B6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04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 w:firstLine="400" w:firstLineChars="20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5BBECE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exact"/>
        <w:ind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sz w:val="20"/>
          <w:szCs w:val="20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olor w:val="000000"/>
          <w:sz w:val="20"/>
          <w:szCs w:val="20"/>
          <w:u w:val="none"/>
          <w:lang w:val="en-US" w:eastAsia="zh-CN"/>
        </w:rPr>
        <w:t>备注：招聘专业参考《2025年公务员录用考试专业参考目录》审查认定。学历、学位以国家教育行政机关认可的相应证件文书为准。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DEE4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74966">
                          <w:pPr>
                            <w:pStyle w:val="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74966">
                    <w:pPr>
                      <w:pStyle w:val="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00000000"/>
    <w:rsid w:val="0B1D3537"/>
    <w:rsid w:val="0B8F61AD"/>
    <w:rsid w:val="14156107"/>
    <w:rsid w:val="1AD75285"/>
    <w:rsid w:val="2BC01CAC"/>
    <w:rsid w:val="31633E12"/>
    <w:rsid w:val="4EA57119"/>
    <w:rsid w:val="54BA7B42"/>
    <w:rsid w:val="661D1F5B"/>
    <w:rsid w:val="6AC65D4A"/>
    <w:rsid w:val="75F776FF"/>
    <w:rsid w:val="7FDBB141"/>
    <w:rsid w:val="EBE753C0"/>
    <w:rsid w:val="F95F16CD"/>
    <w:rsid w:val="FEDEE5D7"/>
    <w:rsid w:val="FFED8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660" w:lineRule="exact"/>
      <w:jc w:val="center"/>
      <w:outlineLvl w:val="0"/>
    </w:pPr>
    <w:rPr>
      <w:rFonts w:hint="eastAsia" w:ascii="Times New Roman" w:hAnsi="Times New Roman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499</Characters>
  <Lines>0</Lines>
  <Paragraphs>0</Paragraphs>
  <TotalTime>16</TotalTime>
  <ScaleCrop>false</ScaleCrop>
  <LinksUpToDate>false</LinksUpToDate>
  <CharactersWithSpaces>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2024-02-19T17:56:00Z</dcterms:created>
  <dc:creator>admin</dc:creator>
  <cp:lastModifiedBy>郭英</cp:lastModifiedBy>
  <cp:lastPrinted>2024-11-21T14:07:00Z</cp:lastPrinted>
  <dcterms:modified xsi:type="dcterms:W3CDTF">2024-11-21T08:12:33Z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C8437BE41A204309A0F2676A7FEFDADA_12</vt:lpwstr>
  </property>
</Properties>
</file>