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92" w:beforeLines="50" w:after="192" w:afterLines="50" w:line="480" w:lineRule="exact"/>
        <w:ind w:right="280" w:rightChars="10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南平市卫健系统“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银龄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人才岗位报名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92" w:beforeLines="50" w:after="192" w:afterLines="50" w:line="480" w:lineRule="exact"/>
        <w:ind w:right="280" w:rightChars="100" w:firstLine="0" w:firstLineChars="0"/>
        <w:jc w:val="both"/>
        <w:textAlignment w:val="auto"/>
        <w:outlineLvl w:val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应聘单位：                          岗位：       </w:t>
      </w:r>
    </w:p>
    <w:tbl>
      <w:tblPr>
        <w:tblStyle w:val="4"/>
        <w:tblW w:w="9907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68"/>
        <w:gridCol w:w="1423"/>
        <w:gridCol w:w="1054"/>
        <w:gridCol w:w="262"/>
        <w:gridCol w:w="870"/>
        <w:gridCol w:w="818"/>
        <w:gridCol w:w="655"/>
        <w:gridCol w:w="1368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姓 名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性 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出生年月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77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照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籍 贯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民 族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spacing w:val="-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Cs w:val="28"/>
              </w:rPr>
              <w:t>身份证号码</w:t>
            </w:r>
          </w:p>
        </w:tc>
        <w:tc>
          <w:tcPr>
            <w:tcW w:w="645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健康状况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退休时间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从事专业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退休时所在单位</w:t>
            </w:r>
          </w:p>
        </w:tc>
        <w:tc>
          <w:tcPr>
            <w:tcW w:w="38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退休前最高职称及聘任时间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联系电话</w:t>
            </w:r>
          </w:p>
        </w:tc>
        <w:tc>
          <w:tcPr>
            <w:tcW w:w="38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人才层次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人才层次对应的条件</w:t>
            </w:r>
          </w:p>
        </w:tc>
        <w:tc>
          <w:tcPr>
            <w:tcW w:w="38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990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8"/>
                <w:lang w:val="en-US" w:eastAsia="zh-CN"/>
              </w:rPr>
              <w:t>个人学习工作经历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</w:trPr>
        <w:tc>
          <w:tcPr>
            <w:tcW w:w="990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90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8"/>
              </w:rPr>
              <w:t>主要学术成就和工作业绩</w:t>
            </w:r>
            <w:r>
              <w:rPr>
                <w:rFonts w:hint="eastAsia" w:ascii="仿宋_GB2312" w:hAnsi="仿宋_GB2312" w:eastAsia="仿宋_GB2312" w:cs="仿宋_GB2312"/>
                <w:b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Cs w:val="28"/>
                <w:lang w:val="en-US" w:eastAsia="zh-CN"/>
              </w:rPr>
              <w:t>个人优势</w:t>
            </w:r>
            <w:r>
              <w:rPr>
                <w:rFonts w:hint="eastAsia" w:ascii="仿宋_GB2312" w:hAnsi="仿宋_GB2312" w:eastAsia="仿宋_GB2312" w:cs="仿宋_GB2312"/>
                <w:b/>
                <w:szCs w:val="28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发表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论文、论著、承担的科研项目及已获得的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临床、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科研成果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0" w:hRule="atLeast"/>
        </w:trPr>
        <w:tc>
          <w:tcPr>
            <w:tcW w:w="990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意见</w:t>
            </w:r>
          </w:p>
        </w:tc>
        <w:tc>
          <w:tcPr>
            <w:tcW w:w="9097" w:type="dxa"/>
            <w:gridSpan w:val="9"/>
            <w:vAlign w:val="center"/>
          </w:tcPr>
          <w:p>
            <w:pPr>
              <w:snapToGrid w:val="0"/>
              <w:spacing w:line="4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>
            <w:pPr>
              <w:snapToGrid w:val="0"/>
              <w:spacing w:line="4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left="113" w:right="113"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left="0" w:leftChars="0" w:right="113"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240" w:lineRule="auto"/>
              <w:ind w:left="0" w:leftChars="0" w:right="113" w:firstLine="1400" w:firstLineChars="500"/>
              <w:jc w:val="both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负责人签字（盖章）：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3" w:hRule="atLeast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val="en-US" w:eastAsia="zh-CN"/>
              </w:rPr>
              <w:t>主管部门意见</w:t>
            </w:r>
          </w:p>
        </w:tc>
        <w:tc>
          <w:tcPr>
            <w:tcW w:w="9097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right="113"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left="0" w:leftChars="0" w:right="113"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left="0" w:leftChars="0" w:right="113"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left="0" w:leftChars="0" w:right="113"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right="113" w:firstLine="1400" w:firstLineChars="50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负责人签字（盖章）：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ind w:left="0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年   月   日</w:t>
            </w:r>
          </w:p>
        </w:tc>
      </w:tr>
    </w:tbl>
    <w:tbl>
      <w:tblPr>
        <w:tblStyle w:val="5"/>
        <w:tblpPr w:leftFromText="180" w:rightFromText="180" w:vertAnchor="text" w:tblpX="10738" w:tblpY="-22957"/>
        <w:tblOverlap w:val="never"/>
        <w:tblW w:w="1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88" w:type="dxa"/>
          </w:tcPr>
          <w:p>
            <w:pPr>
              <w:tabs>
                <w:tab w:val="left" w:pos="5614"/>
              </w:tabs>
              <w:rPr>
                <w:rFonts w:ascii="黑体" w:hAnsi="黑体" w:eastAsia="黑体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57" w:right="1440" w:bottom="1400" w:left="1440" w:header="851" w:footer="567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  <w:rPr>
        <w:rFonts w:hint="eastAsia" w:eastAsia="仿宋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zExMmI1ZmExNGJlMWJhNDc0NTMxYThhNDFlNGIifQ=="/>
  </w:docVars>
  <w:rsids>
    <w:rsidRoot w:val="00DD03D9"/>
    <w:rsid w:val="00395495"/>
    <w:rsid w:val="00427C7D"/>
    <w:rsid w:val="00690B12"/>
    <w:rsid w:val="006D3B81"/>
    <w:rsid w:val="00764B5A"/>
    <w:rsid w:val="008D5474"/>
    <w:rsid w:val="00DD03D9"/>
    <w:rsid w:val="00E34A29"/>
    <w:rsid w:val="01D02080"/>
    <w:rsid w:val="032B6C3A"/>
    <w:rsid w:val="110C4F4C"/>
    <w:rsid w:val="12BE1AE3"/>
    <w:rsid w:val="13250FB0"/>
    <w:rsid w:val="2C2D20CB"/>
    <w:rsid w:val="2D6C3474"/>
    <w:rsid w:val="2E6E5A7F"/>
    <w:rsid w:val="307911B2"/>
    <w:rsid w:val="313A1B32"/>
    <w:rsid w:val="332F23D6"/>
    <w:rsid w:val="37F15F38"/>
    <w:rsid w:val="3D1C68E1"/>
    <w:rsid w:val="44A22F72"/>
    <w:rsid w:val="49193F6B"/>
    <w:rsid w:val="4FB37368"/>
    <w:rsid w:val="52FC7861"/>
    <w:rsid w:val="55D97697"/>
    <w:rsid w:val="5960040B"/>
    <w:rsid w:val="6E985C4F"/>
    <w:rsid w:val="71602316"/>
    <w:rsid w:val="742D6E39"/>
    <w:rsid w:val="769A6A08"/>
    <w:rsid w:val="7A9713E5"/>
    <w:rsid w:val="7FB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119</Words>
  <Characters>683</Characters>
  <Lines>5</Lines>
  <Paragraphs>1</Paragraphs>
  <TotalTime>31</TotalTime>
  <ScaleCrop>false</ScaleCrop>
  <LinksUpToDate>false</LinksUpToDate>
  <CharactersWithSpaces>801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2022-06-03T00:11:00Z</dcterms:created>
  <dc:creator>Ricky Lee</dc:creator>
  <cp:lastModifiedBy>user</cp:lastModifiedBy>
  <dcterms:modified xsi:type="dcterms:W3CDTF">2024-12-31T16:49:52Z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D65F4508041B4817802192EED2C3BE5A_13</vt:lpwstr>
  </property>
</Properties>
</file>