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13E1">
      <w:pPr>
        <w:pStyle w:val="2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D6D308F">
      <w:pPr>
        <w:shd w:val="clear" w:color="auto" w:fill="FFFFFF"/>
        <w:spacing w:line="360" w:lineRule="auto"/>
        <w:ind w:left="1280" w:hanging="1280" w:hangingChars="4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招聘单位地址、联系人及联系电话一览表</w:t>
      </w:r>
    </w:p>
    <w:p w14:paraId="70EE5ACC">
      <w:pPr>
        <w:spacing w:line="60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450"/>
        <w:gridCol w:w="4680"/>
        <w:gridCol w:w="2340"/>
        <w:gridCol w:w="2775"/>
      </w:tblGrid>
      <w:tr w14:paraId="1DDA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15" w:type="dxa"/>
            <w:noWrap w:val="0"/>
            <w:vAlign w:val="center"/>
          </w:tcPr>
          <w:p w14:paraId="0D0DB7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50" w:type="dxa"/>
            <w:noWrap w:val="0"/>
            <w:vAlign w:val="center"/>
          </w:tcPr>
          <w:p w14:paraId="4A3F89A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680" w:type="dxa"/>
            <w:noWrap w:val="0"/>
            <w:vAlign w:val="center"/>
          </w:tcPr>
          <w:p w14:paraId="530ADA8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2340" w:type="dxa"/>
            <w:noWrap w:val="0"/>
            <w:vAlign w:val="center"/>
          </w:tcPr>
          <w:p w14:paraId="375DD42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775" w:type="dxa"/>
            <w:noWrap w:val="0"/>
            <w:vAlign w:val="center"/>
          </w:tcPr>
          <w:p w14:paraId="18B9C3E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14:paraId="44DD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15" w:type="dxa"/>
            <w:noWrap w:val="0"/>
            <w:vAlign w:val="center"/>
          </w:tcPr>
          <w:p w14:paraId="3A6A3EC3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50" w:type="dxa"/>
            <w:noWrap w:val="0"/>
            <w:vAlign w:val="center"/>
          </w:tcPr>
          <w:p w14:paraId="2C8A9CD4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河南博物院</w:t>
            </w:r>
          </w:p>
        </w:tc>
        <w:tc>
          <w:tcPr>
            <w:tcW w:w="4680" w:type="dxa"/>
            <w:noWrap w:val="0"/>
            <w:vAlign w:val="center"/>
          </w:tcPr>
          <w:p w14:paraId="072C3CE5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郑州市金水区农业路8号</w:t>
            </w:r>
          </w:p>
        </w:tc>
        <w:tc>
          <w:tcPr>
            <w:tcW w:w="2340" w:type="dxa"/>
            <w:noWrap w:val="0"/>
            <w:vAlign w:val="center"/>
          </w:tcPr>
          <w:p w14:paraId="226D9131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朱老师</w:t>
            </w:r>
          </w:p>
        </w:tc>
        <w:tc>
          <w:tcPr>
            <w:tcW w:w="2775" w:type="dxa"/>
            <w:noWrap w:val="0"/>
            <w:vAlign w:val="center"/>
          </w:tcPr>
          <w:p w14:paraId="1142AC8C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0371-63511090</w:t>
            </w:r>
          </w:p>
        </w:tc>
      </w:tr>
      <w:tr w14:paraId="65D8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5" w:type="dxa"/>
            <w:noWrap w:val="0"/>
            <w:vAlign w:val="center"/>
          </w:tcPr>
          <w:p w14:paraId="27DEE847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50" w:type="dxa"/>
            <w:noWrap w:val="0"/>
            <w:vAlign w:val="center"/>
          </w:tcPr>
          <w:p w14:paraId="3CCEA9A3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河南省文物考古研究院</w:t>
            </w:r>
          </w:p>
        </w:tc>
        <w:tc>
          <w:tcPr>
            <w:tcW w:w="4680" w:type="dxa"/>
            <w:noWrap w:val="0"/>
            <w:vAlign w:val="center"/>
          </w:tcPr>
          <w:p w14:paraId="552CD10E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郑州市陇海北三街9号</w:t>
            </w:r>
          </w:p>
        </w:tc>
        <w:tc>
          <w:tcPr>
            <w:tcW w:w="2340" w:type="dxa"/>
            <w:noWrap w:val="0"/>
            <w:vAlign w:val="center"/>
          </w:tcPr>
          <w:p w14:paraId="70DB2E07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邢老师</w:t>
            </w:r>
          </w:p>
        </w:tc>
        <w:tc>
          <w:tcPr>
            <w:tcW w:w="2775" w:type="dxa"/>
            <w:noWrap w:val="0"/>
            <w:vAlign w:val="center"/>
          </w:tcPr>
          <w:p w14:paraId="4365B587"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0371-6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6351879</w:t>
            </w:r>
          </w:p>
        </w:tc>
      </w:tr>
      <w:tr w14:paraId="08EC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15" w:type="dxa"/>
            <w:noWrap w:val="0"/>
            <w:vAlign w:val="center"/>
          </w:tcPr>
          <w:p w14:paraId="0712433E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50" w:type="dxa"/>
            <w:noWrap w:val="0"/>
            <w:vAlign w:val="center"/>
          </w:tcPr>
          <w:p w14:paraId="05679130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河南省文物建筑保护研究院</w:t>
            </w:r>
          </w:p>
        </w:tc>
        <w:tc>
          <w:tcPr>
            <w:tcW w:w="4680" w:type="dxa"/>
            <w:noWrap w:val="0"/>
            <w:vAlign w:val="center"/>
          </w:tcPr>
          <w:p w14:paraId="5BFF96CC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郑州市金水区文化路86号</w:t>
            </w:r>
          </w:p>
        </w:tc>
        <w:tc>
          <w:tcPr>
            <w:tcW w:w="2340" w:type="dxa"/>
            <w:noWrap w:val="0"/>
            <w:vAlign w:val="center"/>
          </w:tcPr>
          <w:p w14:paraId="69B1132F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eastAsia="zh-CN" w:bidi="ar"/>
              </w:rPr>
              <w:t>张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775" w:type="dxa"/>
            <w:noWrap w:val="0"/>
            <w:vAlign w:val="center"/>
          </w:tcPr>
          <w:p w14:paraId="5BBF7EC5"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lang w:bidi="ar"/>
              </w:rPr>
              <w:t>0371-63615070</w:t>
            </w:r>
          </w:p>
        </w:tc>
      </w:tr>
    </w:tbl>
    <w:p w14:paraId="7CD606FA">
      <w:pPr>
        <w:spacing w:line="60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444D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656C"/>
    <w:rsid w:val="386C1741"/>
    <w:rsid w:val="676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2025-08-12T08:35:00Z</dcterms:created>
  <dc:creator>四驱小蜗牛</dc:creator>
  <cp:lastModifiedBy>四驱小蜗牛</cp:lastModifiedBy>
  <dcterms:modified xsi:type="dcterms:W3CDTF">2025-08-12T08:35:05Z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4F6AAC010B0A4700835FAA55C0F4069F_11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