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附件2：</w:t>
      </w:r>
    </w:p>
    <w:tbl>
      <w:tblPr>
        <w:tblStyle w:val="2"/>
        <w:tblW w:w="922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23"/>
        <w:gridCol w:w="959"/>
        <w:gridCol w:w="929"/>
        <w:gridCol w:w="669"/>
        <w:gridCol w:w="968"/>
        <w:gridCol w:w="1007"/>
        <w:gridCol w:w="459"/>
        <w:gridCol w:w="13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22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博乐市综合福利院公开招聘编制外聘用人员报名表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922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i w:val="0"/>
                <w:color w:val="auto"/>
                <w:sz w:val="40"/>
                <w:szCs w:val="4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大标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大标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族别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年</w:t>
            </w:r>
            <w:bookmarkStart w:id="0" w:name="_GoBack"/>
            <w:bookmarkEnd w:id="0"/>
            <w:r>
              <w:rPr>
                <w:rFonts w:hint="eastAsia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龄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63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何时参加工作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494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  历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val="en-US" w:eastAsia="zh-CN" w:bidi="ar"/>
              </w:rPr>
              <w:t>（包括专业学习经历及工作经历）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37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421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37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421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37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421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37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799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77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注：考生须用钢笔或碳素笔认真填写，所填情况一定要属实。    签字：</w:t>
            </w:r>
          </w:p>
        </w:tc>
      </w:tr>
    </w:tbl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86DB3"/>
    <w:rsid w:val="16925326"/>
    <w:rsid w:val="6448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Office_12.8.2.16984_F1E327BC-269C-435d-A152-05C5408002CA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2025-08-26T12:50:00Z</dcterms:created>
  <dc:creator>Administrator</dc:creator>
  <cp:lastModifiedBy>Administrator</cp:lastModifiedBy>
  <dcterms:modified xsi:type="dcterms:W3CDTF">2025-08-26T14:31:18Z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2052-12.8.2.16984</vt:lpwstr>
  </property>
  <property fmtid="{D5CDD505-2E9C-101B-9397-08002B2CF9AE}" pid="3" name="ICV">
    <vt:lpwstr>4E1BA48E7D9D4714AAE022EC7C9AEF22_13</vt:lpwstr>
  </property>
</Properties>
</file>