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126F">
      <w:pPr>
        <w:spacing w:line="500" w:lineRule="exact"/>
        <w:rPr>
          <w:rFonts w:eastAsia="方正黑体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附件3</w:t>
      </w:r>
    </w:p>
    <w:p w14:paraId="652E5D15">
      <w:pPr>
        <w:spacing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“2026年毕业生”身份承诺书</w:t>
      </w:r>
    </w:p>
    <w:p w14:paraId="5AA00C15">
      <w:pPr>
        <w:spacing w:line="460" w:lineRule="exact"/>
        <w:jc w:val="left"/>
        <w:rPr>
          <w:color w:val="000000"/>
          <w:szCs w:val="21"/>
        </w:rPr>
      </w:pPr>
    </w:p>
    <w:p w14:paraId="23DD6B17">
      <w:pPr>
        <w:spacing w:line="560" w:lineRule="exact"/>
        <w:ind w:firstLine="800" w:firstLineChars="25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本人于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月毕业于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</w:t>
      </w:r>
      <w:r>
        <w:rPr>
          <w:rFonts w:eastAsia="方正仿宋_GBK"/>
          <w:color w:val="000000"/>
          <w:sz w:val="32"/>
          <w:szCs w:val="32"/>
        </w:rPr>
        <w:t>（学校），按</w:t>
      </w:r>
      <w:r>
        <w:rPr>
          <w:rFonts w:hint="eastAsia" w:ascii="方正仿宋_GBK" w:eastAsia="方正仿宋_GBK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2026年毕业生</w:t>
      </w:r>
      <w:r>
        <w:rPr>
          <w:rFonts w:hint="eastAsia" w:ascii="方正仿宋_GBK" w:eastAsia="方正仿宋_GBK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身份报考参加</w:t>
      </w:r>
      <w:r>
        <w:rPr>
          <w:rFonts w:eastAsia="方正仿宋_GBK"/>
          <w:bCs/>
          <w:color w:val="000000" w:themeColor="text1"/>
          <w:kern w:val="0"/>
          <w:sz w:val="32"/>
          <w:szCs w:val="32"/>
        </w:rPr>
        <w:t>江苏省盐城市盐都区</w:t>
      </w:r>
      <w:r>
        <w:rPr>
          <w:rFonts w:hint="eastAsia" w:eastAsia="方正仿宋_GBK"/>
          <w:bCs/>
          <w:color w:val="000000" w:themeColor="text1"/>
          <w:kern w:val="0"/>
          <w:sz w:val="32"/>
          <w:szCs w:val="32"/>
        </w:rPr>
        <w:t>2</w:t>
      </w:r>
      <w:r>
        <w:rPr>
          <w:rFonts w:eastAsia="方正仿宋_GBK"/>
          <w:bCs/>
          <w:color w:val="000000" w:themeColor="text1"/>
          <w:kern w:val="0"/>
          <w:sz w:val="32"/>
          <w:szCs w:val="32"/>
        </w:rPr>
        <w:t>026年教育系统公开招聘优秀青年人才</w:t>
      </w:r>
      <w:r>
        <w:rPr>
          <w:rFonts w:eastAsia="方正仿宋_GBK"/>
          <w:color w:val="000000"/>
          <w:sz w:val="32"/>
          <w:szCs w:val="32"/>
        </w:rPr>
        <w:t>招聘。</w:t>
      </w:r>
    </w:p>
    <w:p w14:paraId="7A8BBB9D">
      <w:pPr>
        <w:spacing w:line="500" w:lineRule="exact"/>
        <w:ind w:firstLine="560" w:firstLineChars="20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本次公开招聘可按“2026年毕业生”身份报考的情形有：</w:t>
      </w:r>
    </w:p>
    <w:p w14:paraId="7A91A7E4">
      <w:pPr>
        <w:spacing w:line="500" w:lineRule="exact"/>
        <w:ind w:firstLine="560" w:firstLineChars="20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（一）2024年普通高校毕业、报名时无工作单位的；</w:t>
      </w:r>
    </w:p>
    <w:p w14:paraId="05C02E2C">
      <w:pPr>
        <w:spacing w:line="500" w:lineRule="exact"/>
        <w:ind w:firstLine="560" w:firstLineChars="20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（二）2025年普通高校毕业、报名时无工作单位的；</w:t>
      </w:r>
    </w:p>
    <w:p w14:paraId="3CCF3DF9"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095E633D">
      <w:pPr>
        <w:spacing w:line="500" w:lineRule="exact"/>
        <w:ind w:firstLine="560" w:firstLineChars="20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00A21A91">
      <w:pPr>
        <w:spacing w:line="500" w:lineRule="exact"/>
        <w:ind w:firstLine="560" w:firstLineChars="20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0604B131">
      <w:pPr>
        <w:spacing w:line="500" w:lineRule="exact"/>
        <w:ind w:firstLine="562" w:firstLineChars="20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）款按“2026年毕业生”身份报考的情形，若本人所言不实，愿承担包括取消考试资格、聘用资格、纳入诚信记录等在内的一切后果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053B4CE7"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请抄写以上划线部分：</w:t>
      </w:r>
    </w:p>
    <w:p w14:paraId="327AE02A">
      <w:pPr>
        <w:spacing w:line="500" w:lineRule="exact"/>
        <w:ind w:firstLine="560" w:firstLineChars="20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021A7EB5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14:paraId="5967C3FD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14:paraId="73A67A17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498BAA1F">
      <w:pPr>
        <w:spacing w:line="500" w:lineRule="exact"/>
        <w:rPr>
          <w:color w:val="000000"/>
          <w:sz w:val="28"/>
          <w:szCs w:val="28"/>
        </w:rPr>
      </w:pPr>
    </w:p>
    <w:p w14:paraId="21210D1A">
      <w:pPr>
        <w:spacing w:line="560" w:lineRule="exact"/>
        <w:ind w:firstLine="4960" w:firstLineChars="1550"/>
        <w:rPr>
          <w:rFonts w:eastAsia="方正仿宋_GBK"/>
          <w:bCs/>
          <w:color w:val="000000" w:themeColor="text1"/>
          <w:kern w:val="0"/>
          <w:sz w:val="32"/>
          <w:szCs w:val="32"/>
        </w:rPr>
      </w:pPr>
      <w:r>
        <w:rPr>
          <w:rFonts w:hint="eastAsia" w:eastAsia="方正仿宋_GBK"/>
          <w:bCs/>
          <w:color w:val="000000" w:themeColor="text1"/>
          <w:kern w:val="0"/>
          <w:sz w:val="32"/>
          <w:szCs w:val="32"/>
        </w:rPr>
        <w:t>承诺人：</w:t>
      </w:r>
    </w:p>
    <w:p w14:paraId="31A69DCB">
      <w:pPr>
        <w:spacing w:line="560" w:lineRule="exact"/>
        <w:ind w:firstLine="800" w:firstLineChars="250"/>
        <w:rPr>
          <w:rFonts w:eastAsia="方正仿宋_GBK"/>
          <w:bCs/>
          <w:color w:val="000000" w:themeColor="text1"/>
          <w:kern w:val="0"/>
          <w:sz w:val="32"/>
          <w:szCs w:val="32"/>
        </w:rPr>
      </w:pPr>
      <w:r>
        <w:rPr>
          <w:rFonts w:hint="eastAsia" w:eastAsia="方正仿宋_GBK"/>
          <w:bCs/>
          <w:color w:val="000000" w:themeColor="text1"/>
          <w:kern w:val="0"/>
          <w:sz w:val="32"/>
          <w:szCs w:val="32"/>
        </w:rPr>
        <w:t xml:space="preserve">                      </w:t>
      </w:r>
      <w:r>
        <w:rPr>
          <w:rFonts w:hint="eastAsia" w:eastAsia="方正仿宋_GBK"/>
          <w:bCs/>
          <w:color w:val="000000" w:themeColor="text1"/>
          <w:kern w:val="0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方正仿宋_GBK"/>
          <w:bCs/>
          <w:color w:val="000000" w:themeColor="text1"/>
          <w:kern w:val="0"/>
          <w:sz w:val="32"/>
          <w:szCs w:val="32"/>
        </w:rPr>
        <w:t>年    月    日</w:t>
      </w:r>
    </w:p>
    <w:p w14:paraId="232DEF8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782D1C-CDD4-4D05-B717-4378A518B5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3B17FE-0940-406C-B19C-081C0AAA68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0CA18D-A3BD-4F08-B771-BCADC3F724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44B9B5E-CA14-4A25-99AF-F5111E870B4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E1C7AE4-8815-4062-84F1-73888CAD98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3F41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4E5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6111D3"/>
    <w:rsid w:val="00055993"/>
    <w:rsid w:val="0020278C"/>
    <w:rsid w:val="003367FB"/>
    <w:rsid w:val="00435D87"/>
    <w:rsid w:val="005820A2"/>
    <w:rsid w:val="005932BE"/>
    <w:rsid w:val="006365F0"/>
    <w:rsid w:val="00780A3E"/>
    <w:rsid w:val="007F26F3"/>
    <w:rsid w:val="00920B5D"/>
    <w:rsid w:val="009432AE"/>
    <w:rsid w:val="009915C1"/>
    <w:rsid w:val="009F07DE"/>
    <w:rsid w:val="00B103CE"/>
    <w:rsid w:val="00B6013A"/>
    <w:rsid w:val="00BF2D19"/>
    <w:rsid w:val="00E2414E"/>
    <w:rsid w:val="00F130DA"/>
    <w:rsid w:val="1F6E0C39"/>
    <w:rsid w:val="31F82F08"/>
    <w:rsid w:val="610F24CD"/>
    <w:rsid w:val="68611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355</Characters>
  <Lines>4</Lines>
  <Paragraphs>1</Paragraphs>
  <TotalTime>7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jinyu</dc:creator>
  <cp:lastModifiedBy>吴奕男</cp:lastModifiedBy>
  <cp:lastPrinted>2025-05-19T01:58:00Z</cp:lastPrinted>
  <dcterms:modified xsi:type="dcterms:W3CDTF">2025-11-10T00:37:39Z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eyJoZGlkIjoiYmJlYmM5YjM5YWExN2U3ZThiMmE2ZjI4YzliZTdjNGEiLCJ1c2VySWQiOiI0MzEyMDAzNDYifQ==</vt:lpwstr>
  </property>
</Properties>
</file>