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81D83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center"/>
        <w:textAlignment w:val="auto"/>
        <w:rPr>
          <w:rFonts w:ascii="方正小标宋简体" w:eastAsia="方正小标宋简体" w:cs="Times New Roman"/>
          <w:kern w:val="2"/>
          <w:sz w:val="36"/>
          <w:szCs w:val="36"/>
        </w:rPr>
      </w:pPr>
      <w:r>
        <w:rPr>
          <w:rFonts w:hint="eastAsia" w:ascii="方正小标宋简体" w:eastAsia="方正小标宋简体" w:cs="Times New Roman"/>
          <w:kern w:val="2"/>
          <w:sz w:val="36"/>
          <w:szCs w:val="36"/>
        </w:rPr>
        <w:t>兰州财经大学202</w:t>
      </w:r>
      <w:r>
        <w:rPr>
          <w:rFonts w:hint="eastAsia" w:ascii="方正小标宋简体" w:eastAsia="方正小标宋简体" w:cs="Times New Roman"/>
          <w:kern w:val="2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 w:cs="Times New Roman"/>
          <w:kern w:val="2"/>
          <w:sz w:val="36"/>
          <w:szCs w:val="36"/>
        </w:rPr>
        <w:t>年公开招聘事业编制工作人员</w:t>
      </w:r>
    </w:p>
    <w:p w14:paraId="47DCC6CA">
      <w:pPr>
        <w:spacing w:line="360" w:lineRule="auto"/>
        <w:jc w:val="center"/>
        <w:rPr>
          <w:rFonts w:hint="eastAsia" w:ascii="方正小标宋简体" w:hAnsi="宋体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kern w:val="2"/>
          <w:sz w:val="36"/>
          <w:szCs w:val="36"/>
          <w:lang w:val="en-US" w:eastAsia="zh-CN" w:bidi="ar-SA"/>
        </w:rPr>
        <w:t>缴费方式</w:t>
      </w:r>
    </w:p>
    <w:p w14:paraId="40498415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第一步</w:t>
      </w:r>
      <w:r>
        <w:rPr>
          <w:rFonts w:ascii="仿宋" w:hAnsi="仿宋" w:eastAsia="仿宋"/>
          <w:sz w:val="32"/>
          <w:szCs w:val="32"/>
        </w:rPr>
        <w:t>：搜索并关注“兰州财经大学财务处”微信公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众号，关注成功后，进入微信公众号主页，点击菜单“学生缴费”</w:t>
      </w:r>
      <w:r>
        <w:rPr>
          <w:rFonts w:hint="eastAsia" w:ascii="仿宋" w:hAnsi="仿宋" w:eastAsia="仿宋"/>
          <w:sz w:val="32"/>
          <w:szCs w:val="32"/>
        </w:rPr>
        <w:t>→</w:t>
      </w:r>
      <w:r>
        <w:rPr>
          <w:rFonts w:ascii="仿宋" w:hAnsi="仿宋" w:eastAsia="仿宋"/>
          <w:sz w:val="32"/>
          <w:szCs w:val="32"/>
        </w:rPr>
        <w:t>“学费缴纳”，进入“校园统一支付平台”。</w:t>
      </w:r>
    </w:p>
    <w:p w14:paraId="50BD0F27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第二步：</w:t>
      </w:r>
      <w:r>
        <w:rPr>
          <w:rFonts w:ascii="仿宋" w:hAnsi="仿宋" w:eastAsia="仿宋"/>
          <w:sz w:val="32"/>
          <w:szCs w:val="32"/>
        </w:rPr>
        <w:t>进入“校园统一支付平台”登录界面后输入本人用户名及密码。</w:t>
      </w:r>
    </w:p>
    <w:p w14:paraId="302E1AB4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用户名：本人身份证号（末尾是字母的请大写）</w:t>
      </w:r>
    </w:p>
    <w:p w14:paraId="439E4871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密码：Lzufe@本人身份证号后六位（末尾是字母的请大写）</w:t>
      </w:r>
    </w:p>
    <w:p w14:paraId="4FDE092B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第三步</w:t>
      </w:r>
      <w:r>
        <w:rPr>
          <w:rFonts w:ascii="仿宋" w:hAnsi="仿宋" w:eastAsia="仿宋"/>
          <w:sz w:val="32"/>
          <w:szCs w:val="32"/>
        </w:rPr>
        <w:t>：登录成功后，首先核对个人信息及缴费信息，核对无误后，点击“其它缴费”，选择“缴费项目”，点击右</w:t>
      </w:r>
      <w:r>
        <w:rPr>
          <w:rFonts w:hint="eastAsia" w:ascii="仿宋" w:hAnsi="仿宋" w:eastAsia="仿宋"/>
          <w:sz w:val="32"/>
          <w:szCs w:val="32"/>
        </w:rPr>
        <w:t>上</w:t>
      </w:r>
      <w:r>
        <w:rPr>
          <w:rFonts w:ascii="仿宋" w:hAnsi="仿宋" w:eastAsia="仿宋"/>
          <w:sz w:val="32"/>
          <w:szCs w:val="32"/>
        </w:rPr>
        <w:t>角“缴”→“填入本人手机号”→“确认支付”→完成后续支付操作。</w:t>
      </w:r>
    </w:p>
    <w:p w14:paraId="7A95396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第四步：</w:t>
      </w:r>
      <w:r>
        <w:rPr>
          <w:rFonts w:ascii="仿宋" w:hAnsi="仿宋" w:eastAsia="仿宋"/>
          <w:sz w:val="32"/>
          <w:szCs w:val="32"/>
        </w:rPr>
        <w:t>缴费完成后点击左上“</w:t>
      </w:r>
      <w:r>
        <w:rPr>
          <w:rFonts w:hint="eastAsia" w:ascii="仿宋" w:hAnsi="仿宋" w:eastAsia="仿宋"/>
          <w:sz w:val="32"/>
          <w:szCs w:val="32"/>
        </w:rPr>
        <w:t>≡</w:t>
      </w:r>
      <w:r>
        <w:rPr>
          <w:rFonts w:ascii="仿宋" w:hAnsi="仿宋" w:eastAsia="仿宋"/>
          <w:sz w:val="32"/>
          <w:szCs w:val="32"/>
        </w:rPr>
        <w:t>”已缴费查询→点击右下“</w:t>
      </w:r>
      <w:r>
        <w:rPr>
          <w:rFonts w:hint="eastAsia" w:ascii="仿宋" w:hAnsi="仿宋" w:eastAsia="仿宋"/>
          <w:sz w:val="32"/>
          <w:szCs w:val="32"/>
        </w:rPr>
        <w:t>≡</w:t>
      </w:r>
      <w:r>
        <w:rPr>
          <w:rFonts w:ascii="仿宋" w:hAnsi="仿宋" w:eastAsia="仿宋"/>
          <w:sz w:val="32"/>
          <w:szCs w:val="32"/>
        </w:rPr>
        <w:t>”选择“其它缴费”→点击交易记录→“电子票据查询”即可查询打印缴费发票。</w:t>
      </w:r>
    </w:p>
    <w:p w14:paraId="385CE287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缴费服务电话：0931-5252037</w:t>
      </w:r>
    </w:p>
    <w:p w14:paraId="6955015D">
      <w:pPr>
        <w:spacing w:line="360" w:lineRule="auto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温馨提示：请各位考生仔细阅读缴费方式，严格按照操作步骤完成缴费。</w:t>
      </w:r>
    </w:p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useFELayout/>
    <w:compatSetting w:name="compatibilityMode" w:uri="http://schemas.microsoft.com/office/word" w:val="14"/>
  </w:compat>
  <w:rsids>
    <w:rsidRoot w:val="009A055B"/>
    <w:rsid w:val="00182E9E"/>
    <w:rsid w:val="00424D49"/>
    <w:rsid w:val="004E4694"/>
    <w:rsid w:val="00605628"/>
    <w:rsid w:val="0071112E"/>
    <w:rsid w:val="009A055B"/>
    <w:rsid w:val="00A30DF9"/>
    <w:rsid w:val="00C17968"/>
    <w:rsid w:val="00D90632"/>
    <w:rsid w:val="7A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7"/>
    <w:link w:val="4"/>
    <w:qFormat/>
    <w:uiPriority w:val="99"/>
    <w:rPr>
      <w:rFonts w:eastAsia="宋体"/>
      <w:kern w:val="1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eastAsia="宋体"/>
      <w:kern w:val="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358</Characters>
  <Lines>2</Lines>
  <Paragraphs>1</Paragraphs>
  <TotalTime>0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2026-03-19T03:39:00Z</dcterms:created>
  <dc:creator>WPS Office</dc:creator>
  <cp:lastModifiedBy>冰点</cp:lastModifiedBy>
  <cp:lastPrinted>2026-03-19T07:05:00Z</cp:lastPrinted>
  <dcterms:modified xsi:type="dcterms:W3CDTF">2026-03-23T07:34:20Z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2b34d4ad66a34bfc900543c9c97285b3_21</vt:lpwstr>
  </property>
  <property fmtid="{D5CDD505-2E9C-101B-9397-08002B2CF9AE}" pid="3" name="KSOTemplateDocerSaveRecord">
    <vt:lpwstr>eyJoZGlkIjoiZjk1ZjczZGI3YTMwNGRjNDA5NjE0NmIxMzhjZGEzMjYiLCJ1c2VySWQiOiI3NDg3NDQyNjAifQ==</vt:lpwstr>
  </property>
  <property fmtid="{D5CDD505-2E9C-101B-9397-08002B2CF9AE}" pid="4" name="KSOProductBuildVer">
    <vt:lpwstr>2052-12.1.0.25225</vt:lpwstr>
  </property>
</Properties>
</file>