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附件3</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现场资格审查需要提交的相关证明材料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有效期限内的居民身份证、临时居民身份证</w:t>
      </w:r>
      <w:r>
        <w:rPr>
          <w:rFonts w:hint="eastAsia" w:ascii="仿宋_GB2312" w:hAnsi="仿宋_GB2312" w:eastAsia="仿宋_GB2312" w:cs="仿宋_GB2312"/>
          <w:color w:val="000000"/>
          <w:sz w:val="32"/>
          <w:szCs w:val="32"/>
          <w:shd w:val="clear" w:color="auto" w:fill="FFFFFF"/>
        </w:rPr>
        <w:t>原件及复印件</w:t>
      </w:r>
      <w:r>
        <w:rPr>
          <w:rFonts w:hint="eastAsia" w:ascii="仿宋_GB2312" w:hAnsi="仿宋_GB2312" w:eastAsia="仿宋_GB2312" w:cs="仿宋_GB2312"/>
          <w:color w:val="000000"/>
          <w:sz w:val="32"/>
          <w:szCs w:val="32"/>
          <w:shd w:val="clear" w:color="auto" w:fill="FFFFFF"/>
          <w:lang w:eastAsia="zh-CN"/>
        </w:rPr>
        <w:t>。</w:t>
      </w:r>
    </w:p>
    <w:p>
      <w:pPr>
        <w:pStyle w:val="7"/>
        <w:numPr>
          <w:ilvl w:val="0"/>
          <w:numId w:val="0"/>
        </w:numPr>
        <w:spacing w:beforeAutospacing="0" w:afterAutospacing="0" w:line="560" w:lineRule="exact"/>
        <w:ind w:firstLine="640" w:firstLineChars="200"/>
        <w:jc w:val="both"/>
        <w:rPr>
          <w:rFonts w:hint="eastAsia" w:ascii="仿宋_GB2312" w:hAnsi="仿宋_GB2312" w:eastAsia="仿宋_GB2312" w:cs="仿宋_GB2312"/>
          <w:sz w:val="32"/>
          <w:szCs w:val="32"/>
          <w:lang w:bidi="ar"/>
        </w:rPr>
      </w:pP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val="en-US" w:eastAsia="zh-CN" w:bidi="ar"/>
        </w:rPr>
        <w:t>2</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bidi="ar"/>
        </w:rPr>
        <w:t>国家承认的</w:t>
      </w:r>
      <w:r>
        <w:rPr>
          <w:rFonts w:hint="eastAsia" w:ascii="仿宋_GB2312" w:hAnsi="仿宋_GB2312" w:eastAsia="仿宋_GB2312" w:cs="仿宋_GB2312"/>
          <w:kern w:val="0"/>
          <w:sz w:val="32"/>
          <w:szCs w:val="32"/>
          <w:lang w:eastAsia="zh-CN" w:bidi="ar"/>
        </w:rPr>
        <w:t>各学段</w:t>
      </w:r>
      <w:r>
        <w:rPr>
          <w:rFonts w:hint="eastAsia" w:ascii="仿宋_GB2312" w:hAnsi="仿宋_GB2312" w:eastAsia="仿宋_GB2312" w:cs="仿宋_GB2312"/>
          <w:kern w:val="0"/>
          <w:sz w:val="32"/>
          <w:szCs w:val="32"/>
          <w:lang w:bidi="ar"/>
        </w:rPr>
        <w:t>学历学位证书原件及复印件</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color w:val="auto"/>
          <w:sz w:val="32"/>
          <w:szCs w:val="32"/>
          <w:highlight w:val="none"/>
          <w:lang w:eastAsia="zh-CN"/>
        </w:rPr>
        <w:t>留学回国人员的学历学位认证材料</w:t>
      </w:r>
      <w:r>
        <w:rPr>
          <w:rFonts w:hint="eastAsia" w:ascii="仿宋_GB2312" w:hAnsi="仿宋_GB2312" w:eastAsia="仿宋_GB2312" w:cs="仿宋_GB2312"/>
          <w:kern w:val="0"/>
          <w:sz w:val="32"/>
          <w:szCs w:val="32"/>
          <w:lang w:bidi="ar"/>
        </w:rPr>
        <w:t>。</w:t>
      </w:r>
      <w:r>
        <w:rPr>
          <w:rFonts w:hint="eastAsia" w:ascii="仿宋_GB2312" w:hAnsi="仿宋_GB2312" w:eastAsia="仿宋_GB2312" w:cs="仿宋_GB2312"/>
          <w:color w:val="auto"/>
          <w:sz w:val="32"/>
          <w:szCs w:val="32"/>
          <w:highlight w:val="none"/>
        </w:rPr>
        <w:t>普通高校202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应届</w:t>
      </w:r>
      <w:r>
        <w:rPr>
          <w:rFonts w:hint="eastAsia" w:ascii="仿宋_GB2312" w:hAnsi="仿宋_GB2312" w:eastAsia="仿宋_GB2312" w:cs="仿宋_GB2312"/>
          <w:color w:val="auto"/>
          <w:sz w:val="32"/>
          <w:szCs w:val="32"/>
          <w:highlight w:val="none"/>
        </w:rPr>
        <w:t>毕业生的学历学位证书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与国（境）内普通高校</w:t>
      </w:r>
      <w:r>
        <w:rPr>
          <w:rFonts w:hint="eastAsia" w:ascii="仿宋_GB2312" w:hAnsi="仿宋_GB2312" w:eastAsia="仿宋_GB2312" w:cs="仿宋_GB2312"/>
          <w:color w:val="auto"/>
          <w:sz w:val="32"/>
          <w:szCs w:val="32"/>
          <w:highlight w:val="none"/>
          <w:lang w:val="en-US" w:eastAsia="zh-CN"/>
        </w:rPr>
        <w:t>2026年应届</w:t>
      </w:r>
      <w:r>
        <w:rPr>
          <w:rFonts w:hint="eastAsia" w:ascii="仿宋_GB2312" w:hAnsi="仿宋_GB2312" w:eastAsia="仿宋_GB2312" w:cs="仿宋_GB2312"/>
          <w:color w:val="auto"/>
          <w:sz w:val="32"/>
          <w:szCs w:val="32"/>
          <w:highlight w:val="none"/>
        </w:rPr>
        <w:t>毕业生同期毕业的留学回国人员</w:t>
      </w:r>
      <w:r>
        <w:rPr>
          <w:rFonts w:hint="eastAsia" w:ascii="仿宋_GB2312" w:hAnsi="仿宋_GB2312" w:eastAsia="仿宋_GB2312" w:cs="仿宋_GB2312"/>
          <w:color w:val="auto"/>
          <w:sz w:val="32"/>
          <w:szCs w:val="32"/>
          <w:highlight w:val="none"/>
          <w:lang w:val="en-US" w:eastAsia="zh-CN"/>
        </w:rPr>
        <w:t>未取得学历学位证书的以及</w:t>
      </w:r>
      <w:r>
        <w:rPr>
          <w:rFonts w:hint="eastAsia" w:ascii="仿宋_GB2312" w:hAnsi="仿宋_GB2312" w:eastAsia="仿宋_GB2312" w:cs="仿宋_GB2312"/>
          <w:color w:val="auto"/>
          <w:sz w:val="32"/>
          <w:szCs w:val="32"/>
          <w:lang w:bidi="ar"/>
        </w:rPr>
        <w:t>已取得学历学位证书但未获得教育部门认证的</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lang w:eastAsia="zh-CN" w:bidi="ar"/>
        </w:rPr>
        <w:t>需</w:t>
      </w:r>
      <w:r>
        <w:rPr>
          <w:rFonts w:hint="eastAsia" w:ascii="仿宋_GB2312" w:hAnsi="仿宋_GB2312" w:eastAsia="仿宋_GB2312" w:cs="仿宋_GB2312"/>
          <w:color w:val="auto"/>
          <w:sz w:val="32"/>
          <w:szCs w:val="32"/>
          <w:lang w:bidi="ar"/>
        </w:rPr>
        <w:t>作出202</w:t>
      </w:r>
      <w:r>
        <w:rPr>
          <w:rFonts w:hint="eastAsia" w:ascii="仿宋_GB2312" w:hAnsi="仿宋_GB2312" w:eastAsia="仿宋_GB2312" w:cs="仿宋_GB2312"/>
          <w:color w:val="auto"/>
          <w:sz w:val="32"/>
          <w:szCs w:val="32"/>
          <w:lang w:val="en-US" w:eastAsia="zh-CN" w:bidi="ar"/>
        </w:rPr>
        <w:t>6</w:t>
      </w:r>
      <w:r>
        <w:rPr>
          <w:rFonts w:hint="eastAsia" w:ascii="仿宋_GB2312" w:hAnsi="仿宋_GB2312" w:eastAsia="仿宋_GB2312" w:cs="仿宋_GB2312"/>
          <w:color w:val="auto"/>
          <w:sz w:val="32"/>
          <w:szCs w:val="32"/>
          <w:lang w:bidi="ar"/>
        </w:rPr>
        <w:t>年</w:t>
      </w:r>
      <w:r>
        <w:rPr>
          <w:rFonts w:hint="eastAsia" w:ascii="仿宋_GB2312" w:hAnsi="仿宋_GB2312" w:eastAsia="仿宋_GB2312" w:cs="仿宋_GB2312"/>
          <w:color w:val="auto"/>
          <w:sz w:val="32"/>
          <w:szCs w:val="32"/>
          <w:lang w:val="en-US" w:eastAsia="zh-CN" w:bidi="ar"/>
        </w:rPr>
        <w:t>12</w:t>
      </w:r>
      <w:r>
        <w:rPr>
          <w:rFonts w:hint="eastAsia" w:ascii="仿宋_GB2312" w:hAnsi="仿宋_GB2312" w:eastAsia="仿宋_GB2312" w:cs="仿宋_GB2312"/>
          <w:color w:val="auto"/>
          <w:sz w:val="32"/>
          <w:szCs w:val="32"/>
          <w:lang w:bidi="ar"/>
        </w:rPr>
        <w:t>月</w:t>
      </w:r>
      <w:r>
        <w:rPr>
          <w:rFonts w:hint="eastAsia" w:ascii="仿宋_GB2312" w:hAnsi="仿宋_GB2312" w:eastAsia="仿宋_GB2312" w:cs="仿宋_GB2312"/>
          <w:color w:val="auto"/>
          <w:sz w:val="32"/>
          <w:szCs w:val="32"/>
          <w:lang w:val="en-US" w:eastAsia="zh-CN" w:bidi="ar"/>
        </w:rPr>
        <w:t>31</w:t>
      </w:r>
      <w:r>
        <w:rPr>
          <w:rFonts w:hint="eastAsia" w:ascii="仿宋_GB2312" w:hAnsi="仿宋_GB2312" w:eastAsia="仿宋_GB2312" w:cs="仿宋_GB2312"/>
          <w:color w:val="auto"/>
          <w:sz w:val="32"/>
          <w:szCs w:val="32"/>
          <w:lang w:bidi="ar"/>
        </w:rPr>
        <w:t>日以前</w:t>
      </w:r>
      <w:r>
        <w:rPr>
          <w:rFonts w:hint="eastAsia" w:ascii="仿宋_GB2312" w:hAnsi="仿宋_GB2312" w:eastAsia="仿宋_GB2312" w:cs="仿宋_GB2312"/>
          <w:sz w:val="32"/>
          <w:szCs w:val="32"/>
          <w:lang w:bidi="ar"/>
        </w:rPr>
        <w:t>可取得国（境）外学历学位认证材料的承诺。</w:t>
      </w:r>
      <w:r>
        <w:rPr>
          <w:rFonts w:hint="eastAsia" w:ascii="仿宋_GB2312" w:hAnsi="仿宋_GB2312" w:eastAsia="仿宋_GB2312" w:cs="仿宋_GB2312"/>
          <w:sz w:val="32"/>
          <w:szCs w:val="32"/>
          <w:lang w:eastAsia="zh-CN" w:bidi="ar"/>
        </w:rPr>
        <w:t>非</w:t>
      </w:r>
      <w:r>
        <w:rPr>
          <w:rFonts w:hint="eastAsia" w:ascii="仿宋_GB2312" w:hAnsi="仿宋_GB2312" w:eastAsia="仿宋_GB2312" w:cs="仿宋_GB2312"/>
          <w:sz w:val="32"/>
          <w:szCs w:val="32"/>
          <w:lang w:val="en-US" w:eastAsia="zh-CN" w:bidi="ar"/>
        </w:rPr>
        <w:t>2026年应届毕业生</w:t>
      </w:r>
      <w:r>
        <w:rPr>
          <w:rFonts w:hint="eastAsia" w:ascii="仿宋_GB2312" w:hAnsi="仿宋_GB2312" w:eastAsia="仿宋_GB2312" w:cs="仿宋_GB2312"/>
          <w:sz w:val="32"/>
          <w:szCs w:val="32"/>
          <w:lang w:bidi="ar"/>
        </w:rPr>
        <w:t>的学历学位证书、留学回国人员的学历学位认证材料和所有应聘人员的中共党员（含预备党员）身份应在2026年4月7日以前取得。</w:t>
      </w:r>
    </w:p>
    <w:p>
      <w:pPr>
        <w:pStyle w:val="3"/>
        <w:numPr>
          <w:ilvl w:val="0"/>
          <w:numId w:val="0"/>
        </w:numPr>
        <w:ind w:firstLine="640" w:firstLineChars="200"/>
        <w:jc w:val="both"/>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val="en-US" w:eastAsia="zh-CN" w:bidi="ar"/>
        </w:rPr>
        <w:t>3</w:t>
      </w:r>
      <w:r>
        <w:rPr>
          <w:rFonts w:hint="eastAsia" w:ascii="仿宋_GB2312" w:hAnsi="仿宋_GB2312" w:eastAsia="仿宋_GB2312" w:cs="仿宋_GB2312"/>
          <w:sz w:val="32"/>
          <w:szCs w:val="32"/>
          <w:lang w:eastAsia="zh-CN" w:bidi="ar"/>
        </w:rPr>
        <w:t>）中共党员（含预备党员）身份证明。</w:t>
      </w:r>
    </w:p>
    <w:p>
      <w:pPr>
        <w:pStyle w:val="3"/>
        <w:numPr>
          <w:ilvl w:val="0"/>
          <w:numId w:val="0"/>
        </w:numPr>
        <w:ind w:firstLine="640" w:firstLineChars="200"/>
        <w:jc w:val="both"/>
        <w:rPr>
          <w:rFonts w:hint="eastAsia" w:ascii="仿宋_GB2312" w:hAnsi="仿宋_GB2312" w:eastAsia="仿宋_GB2312" w:cs="仿宋_GB2312"/>
          <w:sz w:val="32"/>
          <w:szCs w:val="32"/>
          <w:lang w:bidi="ar"/>
        </w:rPr>
      </w:pP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4</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本人签名的《2026年烟台市委党校公开招聘博士研究生报名表》（附件2）。</w:t>
      </w:r>
    </w:p>
    <w:p>
      <w:pPr>
        <w:pStyle w:val="3"/>
        <w:numPr>
          <w:ilvl w:val="0"/>
          <w:numId w:val="0"/>
        </w:numPr>
        <w:ind w:firstLine="640" w:firstLineChars="200"/>
        <w:jc w:val="both"/>
        <w:rPr>
          <w:rFonts w:hint="eastAsia" w:ascii="仿宋_GB2312" w:hAnsi="仿宋_GB2312" w:eastAsia="仿宋_GB2312" w:cs="仿宋_GB2312"/>
          <w:sz w:val="32"/>
          <w:szCs w:val="32"/>
          <w:lang w:bidi="ar"/>
        </w:rPr>
      </w:pP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5</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本人</w:t>
      </w:r>
      <w:r>
        <w:rPr>
          <w:rFonts w:hint="eastAsia" w:ascii="仿宋_GB2312" w:hAnsi="仿宋_GB2312" w:eastAsia="仿宋_GB2312" w:cs="仿宋_GB2312"/>
          <w:sz w:val="32"/>
          <w:szCs w:val="32"/>
        </w:rPr>
        <w:t>签名的《应聘事业单位工作人员诚信承诺书》（附件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shd w:val="clear" w:color="auto" w:fill="FFFFFF"/>
        </w:rPr>
        <w:t>。</w:t>
      </w:r>
    </w:p>
    <w:p>
      <w:pPr>
        <w:pStyle w:val="3"/>
        <w:numPr>
          <w:ilvl w:val="0"/>
          <w:numId w:val="0"/>
        </w:numPr>
        <w:ind w:firstLine="640" w:firstLineChars="200"/>
        <w:jc w:val="both"/>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已经就业或签订就业协</w:t>
      </w:r>
      <w:r>
        <w:rPr>
          <w:rFonts w:hint="eastAsia" w:ascii="仿宋_GB2312" w:hAnsi="仿宋_GB2312" w:eastAsia="仿宋_GB2312" w:cs="仿宋_GB2312"/>
          <w:color w:val="auto"/>
          <w:sz w:val="32"/>
          <w:szCs w:val="32"/>
        </w:rPr>
        <w:t>议书的</w:t>
      </w:r>
      <w:r>
        <w:rPr>
          <w:rFonts w:hint="eastAsia" w:ascii="仿宋_GB2312" w:hAnsi="仿宋_GB2312" w:eastAsia="仿宋_GB2312" w:cs="仿宋_GB2312"/>
          <w:color w:val="auto"/>
          <w:sz w:val="32"/>
          <w:szCs w:val="32"/>
          <w:lang w:val="en-US" w:eastAsia="zh-CN"/>
        </w:rPr>
        <w:t>应聘人员</w:t>
      </w:r>
      <w:bookmarkStart w:id="0" w:name="_GoBack"/>
      <w:bookmarkEnd w:id="0"/>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eastAsia="zh-CN"/>
        </w:rPr>
        <w:t>需</w:t>
      </w:r>
      <w:r>
        <w:rPr>
          <w:rFonts w:hint="eastAsia" w:ascii="仿宋_GB2312" w:hAnsi="仿宋_GB2312" w:eastAsia="仿宋_GB2312" w:cs="仿宋_GB2312"/>
          <w:color w:val="000000"/>
          <w:sz w:val="32"/>
          <w:szCs w:val="32"/>
          <w:shd w:val="clear" w:color="auto" w:fill="FFFFFF"/>
        </w:rPr>
        <w:t>提交具有用人权限部门或单位出具的同意报考证明信</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kern w:val="0"/>
          <w:sz w:val="32"/>
          <w:szCs w:val="32"/>
          <w:highlight w:val="none"/>
        </w:rPr>
        <w:t>同意报考证明信采用《</w:t>
      </w:r>
      <w:r>
        <w:rPr>
          <w:rFonts w:hint="eastAsia" w:ascii="仿宋_GB2312" w:hAnsi="仿宋_GB2312" w:eastAsia="仿宋_GB2312" w:cs="仿宋_GB2312"/>
          <w:kern w:val="0"/>
          <w:sz w:val="32"/>
          <w:szCs w:val="32"/>
          <w:highlight w:val="none"/>
          <w:lang w:eastAsia="zh-CN"/>
        </w:rPr>
        <w:t>公告</w:t>
      </w:r>
      <w:r>
        <w:rPr>
          <w:rFonts w:hint="eastAsia" w:ascii="仿宋_GB2312" w:hAnsi="仿宋_GB2312" w:eastAsia="仿宋_GB2312" w:cs="仿宋_GB2312"/>
          <w:kern w:val="0"/>
          <w:sz w:val="32"/>
          <w:szCs w:val="32"/>
          <w:highlight w:val="none"/>
        </w:rPr>
        <w:t>》附件</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式样。实行集体人事代理或劳务派遣的，用人单位和人事代理或劳务派遣机构均须盖章；实行个人人事代理的，由人事代理机构盖章；公办中小学教师报考</w:t>
      </w:r>
      <w:r>
        <w:rPr>
          <w:rFonts w:hint="eastAsia" w:ascii="仿宋_GB2312" w:hAnsi="仿宋_GB2312" w:eastAsia="仿宋_GB2312" w:cs="仿宋_GB2312"/>
          <w:kern w:val="0"/>
          <w:sz w:val="32"/>
          <w:szCs w:val="32"/>
          <w:highlight w:val="none"/>
          <w:lang w:eastAsia="zh-CN"/>
        </w:rPr>
        <w:t>需</w:t>
      </w:r>
      <w:r>
        <w:rPr>
          <w:rFonts w:hint="eastAsia" w:ascii="仿宋_GB2312" w:hAnsi="仿宋_GB2312" w:eastAsia="仿宋_GB2312" w:cs="仿宋_GB2312"/>
          <w:kern w:val="0"/>
          <w:sz w:val="32"/>
          <w:szCs w:val="32"/>
          <w:highlight w:val="none"/>
        </w:rPr>
        <w:t>所在单位和县级以上教育行政主管部门盖章</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kern w:val="0"/>
          <w:sz w:val="32"/>
          <w:szCs w:val="32"/>
          <w:highlight w:val="none"/>
        </w:rPr>
        <w:t>报名时有工作单位，现已解除劳动合同或就业协议的，还</w:t>
      </w:r>
      <w:r>
        <w:rPr>
          <w:rFonts w:hint="eastAsia" w:ascii="仿宋_GB2312" w:hAnsi="仿宋_GB2312" w:eastAsia="仿宋_GB2312" w:cs="仿宋_GB2312"/>
          <w:kern w:val="0"/>
          <w:sz w:val="32"/>
          <w:szCs w:val="32"/>
          <w:highlight w:val="none"/>
          <w:lang w:eastAsia="zh-CN"/>
        </w:rPr>
        <w:t>需</w:t>
      </w:r>
      <w:r>
        <w:rPr>
          <w:rFonts w:hint="eastAsia" w:ascii="仿宋_GB2312" w:hAnsi="仿宋_GB2312" w:eastAsia="仿宋_GB2312" w:cs="仿宋_GB2312"/>
          <w:kern w:val="0"/>
          <w:sz w:val="32"/>
          <w:szCs w:val="32"/>
          <w:highlight w:val="none"/>
        </w:rPr>
        <w:t>提供解除劳动合同或就业协议证明材料。</w:t>
      </w:r>
      <w:r>
        <w:rPr>
          <w:rFonts w:hint="eastAsia" w:ascii="仿宋_GB2312" w:hAnsi="仿宋_GB2312" w:eastAsia="仿宋_GB2312" w:cs="仿宋_GB2312"/>
          <w:kern w:val="0"/>
          <w:sz w:val="32"/>
          <w:szCs w:val="32"/>
          <w:highlight w:val="none"/>
          <w:lang w:eastAsia="zh-CN"/>
        </w:rPr>
        <w:t>报名前应充分了解知晓有关法律法规或所在单位及有关主管部门关于是否允许报考、离职的相关规定。</w:t>
      </w:r>
      <w:r>
        <w:rPr>
          <w:rFonts w:hint="eastAsia" w:ascii="仿宋_GB2312" w:hAnsi="仿宋_GB2312" w:eastAsia="仿宋_GB2312" w:cs="仿宋_GB2312"/>
          <w:color w:val="000000"/>
          <w:sz w:val="32"/>
          <w:szCs w:val="32"/>
          <w:shd w:val="clear" w:color="auto" w:fill="FFFFFF"/>
        </w:rPr>
        <w:t>无业人员需提交就业创业证或处于无业状态的个人书面承诺书。</w:t>
      </w:r>
    </w:p>
    <w:p>
      <w:pPr>
        <w:pStyle w:val="3"/>
        <w:numPr>
          <w:ilvl w:val="0"/>
          <w:numId w:val="0"/>
        </w:numPr>
        <w:ind w:firstLine="640" w:firstLineChars="200"/>
        <w:jc w:val="both"/>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lang w:val="en-US" w:eastAsia="zh-CN"/>
        </w:rPr>
        <w:t>7</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本人的</w:t>
      </w:r>
      <w:r>
        <w:rPr>
          <w:rFonts w:hint="eastAsia" w:ascii="仿宋_GB2312" w:hAnsi="仿宋_GB2312" w:eastAsia="仿宋_GB2312" w:cs="仿宋_GB2312"/>
          <w:color w:val="000000" w:themeColor="text1"/>
          <w:sz w:val="32"/>
          <w:szCs w:val="32"/>
          <w14:textFill>
            <w14:solidFill>
              <w14:schemeClr w14:val="tx1"/>
            </w14:solidFill>
          </w14:textFill>
        </w:rPr>
        <w:t>获奖证书和科研成果</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原件及复印件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sz w:val="32"/>
          <w:szCs w:val="32"/>
          <w:shd w:val="clear" w:color="auto" w:fill="FFFFFF"/>
        </w:rPr>
        <w:t>其它符合应聘岗位条件要求的相关证明材料。</w:t>
      </w:r>
    </w:p>
    <w:p>
      <w:pPr>
        <w:pStyle w:val="3"/>
        <w:numPr>
          <w:ilvl w:val="0"/>
          <w:numId w:val="0"/>
        </w:numPr>
        <w:ind w:firstLine="640" w:firstLineChars="200"/>
        <w:jc w:val="both"/>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8</w:t>
      </w:r>
      <w:r>
        <w:rPr>
          <w:rFonts w:hint="eastAsia" w:ascii="仿宋_GB2312" w:hAnsi="仿宋_GB2312" w:eastAsia="仿宋_GB2312" w:cs="仿宋_GB2312"/>
          <w:color w:val="000000"/>
          <w:sz w:val="32"/>
          <w:szCs w:val="32"/>
          <w:shd w:val="clear" w:color="auto" w:fill="FFFFFF"/>
          <w:lang w:eastAsia="zh-CN"/>
        </w:rPr>
        <w:t>）岗位条件要求的其他证明材料。</w:t>
      </w:r>
    </w:p>
    <w:p>
      <w:pPr>
        <w:pStyle w:val="3"/>
        <w:numPr>
          <w:ilvl w:val="0"/>
          <w:numId w:val="0"/>
        </w:numPr>
        <w:ind w:firstLine="640" w:firstLineChars="200"/>
        <w:jc w:val="both"/>
        <w:rPr>
          <w:rFonts w:hint="eastAsia" w:ascii="仿宋_GB2312" w:hAnsi="仿宋_GB2312" w:eastAsia="仿宋_GB2312" w:cs="仿宋_GB2312"/>
          <w:color w:val="000000"/>
          <w:sz w:val="32"/>
          <w:szCs w:val="32"/>
          <w:shd w:val="clear" w:color="auto" w:fill="FFFFFF"/>
          <w:lang w:eastAsia="zh-CN"/>
        </w:rPr>
      </w:pPr>
    </w:p>
    <w:sectPr>
      <w:footerReference r:id="rId3" w:type="default"/>
      <w:pgSz w:w="11906" w:h="16838"/>
      <w:pgMar w:top="2098" w:right="1531" w:bottom="1871" w:left="1531" w:header="851"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YWZkYzNiMmZkMjIxNWExNWI5ZmJkOTMyMTZmMjMifQ=="/>
  </w:docVars>
  <w:rsids>
    <w:rsidRoot w:val="00C051E3"/>
    <w:rsid w:val="001F39BD"/>
    <w:rsid w:val="002F385D"/>
    <w:rsid w:val="009509D4"/>
    <w:rsid w:val="00A82C7C"/>
    <w:rsid w:val="00B21DB9"/>
    <w:rsid w:val="00C051E3"/>
    <w:rsid w:val="00CC697A"/>
    <w:rsid w:val="00CF3BE4"/>
    <w:rsid w:val="00DA4B6E"/>
    <w:rsid w:val="00DB1ECD"/>
    <w:rsid w:val="08113B27"/>
    <w:rsid w:val="0EF6369C"/>
    <w:rsid w:val="17FF0BD2"/>
    <w:rsid w:val="2BE71968"/>
    <w:rsid w:val="3978825F"/>
    <w:rsid w:val="3BFEFDA6"/>
    <w:rsid w:val="3DF9FF73"/>
    <w:rsid w:val="3EBFCE58"/>
    <w:rsid w:val="3F7F1D49"/>
    <w:rsid w:val="3FA55AD7"/>
    <w:rsid w:val="3FBE9F68"/>
    <w:rsid w:val="3FCB1E60"/>
    <w:rsid w:val="3FFA848C"/>
    <w:rsid w:val="47FDCAAE"/>
    <w:rsid w:val="55FF231E"/>
    <w:rsid w:val="56EE119C"/>
    <w:rsid w:val="57F75EE7"/>
    <w:rsid w:val="5AFF3563"/>
    <w:rsid w:val="5FDAA968"/>
    <w:rsid w:val="6FDD0A00"/>
    <w:rsid w:val="6FFD6BD3"/>
    <w:rsid w:val="6FFE1ED0"/>
    <w:rsid w:val="716C39FC"/>
    <w:rsid w:val="7AAB5A7B"/>
    <w:rsid w:val="7B6BE3C7"/>
    <w:rsid w:val="7D7B259E"/>
    <w:rsid w:val="7EB708E3"/>
    <w:rsid w:val="7EBD7418"/>
    <w:rsid w:val="7F5339B4"/>
    <w:rsid w:val="7FFF2331"/>
    <w:rsid w:val="A67B1021"/>
    <w:rsid w:val="B3D77E02"/>
    <w:rsid w:val="B3DFCF07"/>
    <w:rsid w:val="B3F36CA2"/>
    <w:rsid w:val="B7AAD3E3"/>
    <w:rsid w:val="B9FBDD28"/>
    <w:rsid w:val="BA7B23C6"/>
    <w:rsid w:val="BFFDE45E"/>
    <w:rsid w:val="DFFF5A27"/>
    <w:rsid w:val="E67E8008"/>
    <w:rsid w:val="E7E57485"/>
    <w:rsid w:val="ECFEEA3D"/>
    <w:rsid w:val="EFB906EF"/>
    <w:rsid w:val="EFF3E42C"/>
    <w:rsid w:val="F9B30FE4"/>
    <w:rsid w:val="FADBC309"/>
    <w:rsid w:val="FEFFE03B"/>
    <w:rsid w:val="FFDF0601"/>
    <w:rsid w:val="FFFCC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annotation text"/>
    <w:basedOn w:val="1"/>
    <w:link w:val="14"/>
    <w:semiHidden/>
    <w:unhideWhenUsed/>
    <w:qFormat/>
    <w:uiPriority w:val="99"/>
    <w:pPr>
      <w:jc w:val="left"/>
    </w:p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annotation subject"/>
    <w:basedOn w:val="3"/>
    <w:next w:val="3"/>
    <w:link w:val="15"/>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character" w:customStyle="1" w:styleId="14">
    <w:name w:val="批注文字 Char"/>
    <w:basedOn w:val="10"/>
    <w:link w:val="3"/>
    <w:semiHidden/>
    <w:qFormat/>
    <w:uiPriority w:val="99"/>
    <w:rPr>
      <w:kern w:val="2"/>
      <w:sz w:val="21"/>
      <w:szCs w:val="24"/>
    </w:rPr>
  </w:style>
  <w:style w:type="character" w:customStyle="1" w:styleId="15">
    <w:name w:val="批注主题 Char"/>
    <w:basedOn w:val="14"/>
    <w:link w:val="8"/>
    <w:semiHidden/>
    <w:qFormat/>
    <w:uiPriority w:val="99"/>
    <w:rPr>
      <w:b/>
      <w:bCs/>
      <w:kern w:val="2"/>
      <w:sz w:val="21"/>
      <w:szCs w:val="24"/>
    </w:rPr>
  </w:style>
  <w:style w:type="character" w:customStyle="1" w:styleId="16">
    <w:name w:val="批注框文本 Char"/>
    <w:basedOn w:val="10"/>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64</Words>
  <Characters>368</Characters>
  <Lines>3</Lines>
  <Paragraphs>1</Paragraphs>
  <TotalTime>5</TotalTime>
  <ScaleCrop>false</ScaleCrop>
  <LinksUpToDate>false</LinksUpToDate>
  <CharactersWithSpaces>431</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2020-07-05T00:00:00Z</dcterms:created>
  <dc:creator>lenovo</dc:creator>
  <cp:lastModifiedBy>user</cp:lastModifiedBy>
  <cp:lastPrinted>2026-04-03T11:35:13Z</cp:lastPrinted>
  <dcterms:modified xsi:type="dcterms:W3CDTF">2026-04-03T11:36:07Z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3C6420A2D00D4334A78E402D03597DE6_12</vt:lpwstr>
  </property>
</Properties>
</file>