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8647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 件</w:t>
      </w:r>
    </w:p>
    <w:tbl>
      <w:tblPr>
        <w:tblStyle w:val="3"/>
        <w:tblpPr w:leftFromText="180" w:rightFromText="180" w:vertAnchor="text" w:horzAnchor="page" w:tblpXSpec="center" w:tblpY="1339"/>
        <w:tblOverlap w:val="never"/>
        <w:tblW w:w="104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47"/>
        <w:gridCol w:w="1134"/>
        <w:gridCol w:w="1020"/>
        <w:gridCol w:w="1134"/>
        <w:gridCol w:w="624"/>
        <w:gridCol w:w="1757"/>
        <w:gridCol w:w="1757"/>
        <w:gridCol w:w="1304"/>
      </w:tblGrid>
      <w:tr w14:paraId="5F4F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0433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69B3BA">
            <w:pPr>
              <w:ind w:firstLine="645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2026年公开招聘工作人员岗位信息表</w:t>
            </w:r>
          </w:p>
        </w:tc>
      </w:tr>
      <w:tr w14:paraId="687E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3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0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C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经费供给</w:t>
            </w:r>
          </w:p>
          <w:p w14:paraId="55F1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7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及等级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149B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7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color w:val="auto"/>
                <w:lang w:val="en-US" w:eastAsia="zh-CN" w:bidi="ar"/>
              </w:rPr>
            </w:pPr>
            <w:r>
              <w:rPr>
                <w:rStyle w:val="5"/>
                <w:color w:val="auto"/>
                <w:lang w:val="en-US" w:eastAsia="zh-CN" w:bidi="ar"/>
              </w:rPr>
              <w:t>专业（学科）</w:t>
            </w:r>
          </w:p>
          <w:p w14:paraId="7D6A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Style w:val="5"/>
                <w:rFonts w:hint="eastAsia"/>
                <w:color w:val="auto"/>
                <w:lang w:val="en-US" w:eastAsia="zh-CN" w:bidi="ar"/>
              </w:rPr>
              <w:t>及代码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  <w:p w14:paraId="309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（专业技术资格）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9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74F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6DA03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8F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7A9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2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1EF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2E3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D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556A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1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4448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风湿病方向</w:t>
            </w:r>
          </w:p>
        </w:tc>
      </w:tr>
      <w:tr w14:paraId="79F9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13C41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E459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E370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AE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A970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0CC5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D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康复医学与理疗学（105110）/</w:t>
            </w:r>
          </w:p>
          <w:p w14:paraId="17BA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针灸推拿学（105707）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30E8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96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EF5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867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616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CD8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86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A5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785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中医内科学（105701）/内科学（105101）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3AA6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F5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72F5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心血管方向</w:t>
            </w:r>
          </w:p>
        </w:tc>
      </w:tr>
      <w:tr w14:paraId="3041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2AE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05A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32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89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1B2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C5A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3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中医内科学（105701）/中西医结合临床（105709）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63E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0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29D9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心血管/心血管介入</w:t>
            </w:r>
          </w:p>
        </w:tc>
      </w:tr>
      <w:tr w14:paraId="7E9B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D59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A3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EDD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A2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BB4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1B1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F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内科学（105101）/</w:t>
            </w:r>
          </w:p>
          <w:p w14:paraId="52EF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中西医结合临床（105709）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C5E9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A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研究方向为心血管/心血管介入</w:t>
            </w:r>
          </w:p>
        </w:tc>
      </w:tr>
      <w:tr w14:paraId="447A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C85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E0F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0BD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29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B6C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42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A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</w:t>
            </w:r>
          </w:p>
          <w:p w14:paraId="597B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中西医结合临床（105709）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57D1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87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2FF89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内分泌方向</w:t>
            </w:r>
          </w:p>
        </w:tc>
      </w:tr>
      <w:tr w14:paraId="2BCA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566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DB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F5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71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7B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791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0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</w:t>
            </w:r>
          </w:p>
          <w:p w14:paraId="1763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中西医结合临床（105709）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219F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2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3482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肺病方向</w:t>
            </w:r>
          </w:p>
        </w:tc>
      </w:tr>
      <w:tr w14:paraId="0E76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72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5D5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B54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9C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20F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06F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D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中医内科学（105701）/内科学（105101）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6E7E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D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0F4C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消化方向</w:t>
            </w:r>
          </w:p>
        </w:tc>
      </w:tr>
      <w:tr w14:paraId="63F9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9B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6BF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397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92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2B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93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0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中医内科学（105701）/中西医结合临床（105709）/肿瘤学（105121）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A418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C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62E3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肿瘤方向</w:t>
            </w:r>
          </w:p>
        </w:tc>
      </w:tr>
      <w:tr w14:paraId="0F68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950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A7C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81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EE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32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2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2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针灸推拿学（105707）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5A2D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77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1A7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B34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A7B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A93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6E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31E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49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F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B2FE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2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00B0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脑血管/脑血管介入</w:t>
            </w:r>
          </w:p>
        </w:tc>
      </w:tr>
      <w:tr w14:paraId="49BC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8B3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E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A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E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B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6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精神病与精神卫生学（105105）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494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E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4083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睡眠医学</w:t>
            </w:r>
          </w:p>
        </w:tc>
      </w:tr>
      <w:tr w14:paraId="162F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698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E5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78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17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E4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40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4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中医内科学（105701）/内科学（105101）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567F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9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13EA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脑血管/脑血管介入</w:t>
            </w:r>
          </w:p>
        </w:tc>
      </w:tr>
      <w:tr w14:paraId="3D85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7ED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B1F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B28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2A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98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ABC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2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中医内科学（105701）/内科学（105101）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576E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2372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肾病方向</w:t>
            </w:r>
          </w:p>
        </w:tc>
      </w:tr>
      <w:tr w14:paraId="32DB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C24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00C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E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D2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C73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D4B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6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中医妇科学（105704）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500C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EF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EC2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0FF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DF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946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C1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30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92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中医儿科学（105705）/儿科学（105102）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3E5F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49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713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071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6FC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57C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D2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E7F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FE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F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急诊医学（105107）/内科学（105101）/外科学（105111）/</w:t>
            </w:r>
          </w:p>
          <w:p w14:paraId="033A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中医骨伤科学（105703）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FFE0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5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研究方向为心血管/呼吸/神经外科/骨科</w:t>
            </w:r>
          </w:p>
        </w:tc>
      </w:tr>
      <w:tr w14:paraId="6B10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EF9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709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C4F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28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380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A3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7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急诊医学（105107）/重症医学（105108）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AACA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30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E83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B9D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982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DAC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52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E93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48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1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中医外科学（105702）/外科学（105111）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2524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DD7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7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EB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F0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99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2F6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D0C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F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中医骨伤科学（105703）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B957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E5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D0F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609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47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B4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C1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5E6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77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A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中医外科学（105702）/外科学（105111）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5E0A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D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5CF0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泌尿外方向</w:t>
            </w:r>
          </w:p>
        </w:tc>
      </w:tr>
      <w:tr w14:paraId="36F2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C90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DC0E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5F63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4C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23D5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400C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A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中医内科学（105701）/</w:t>
            </w:r>
          </w:p>
          <w:p w14:paraId="2E95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中西医结合临床（105709）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C6D1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F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F82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31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E39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1C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BF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99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1D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A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放射影像学（100207）/核医学（105125）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3206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8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78B7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放射医学</w:t>
            </w:r>
          </w:p>
        </w:tc>
      </w:tr>
      <w:tr w14:paraId="42C1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CE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F11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5CC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66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92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A72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9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临床医学（1051）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FCB8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B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D7D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47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591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5F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5E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787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D7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B36D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放射影像学（100207）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/临床医学（1051）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8DB7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5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2C94168C">
      <w:pPr>
        <w:spacing w:line="240" w:lineRule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1344BAC">
      <w:bookmarkStart w:id="0" w:name="_GoBack"/>
      <w:bookmarkEnd w:id="0"/>
    </w:p>
    <w:sectPr>
      <w:footerReference r:id="rId3" w:type="default"/>
      <w:pgSz w:w="11906" w:h="16838"/>
      <w:pgMar w:top="1701" w:right="1474" w:bottom="1587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C9E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A11C7"/>
    <w:rsid w:val="244A11C7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2026-04-09T07:07:00Z</dcterms:created>
  <dc:creator>四驱小蜗牛</dc:creator>
  <cp:lastModifiedBy>四驱小蜗牛</cp:lastModifiedBy>
  <dcterms:modified xsi:type="dcterms:W3CDTF">2026-04-09T07:07:56Z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D3DC958C6AB84428883307633DCCB227_11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