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50" w:rsidRDefault="007E7191">
      <w:pPr>
        <w:widowControl/>
        <w:shd w:val="clear" w:color="auto" w:fill="FFFFFF"/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附件3</w:t>
      </w:r>
    </w:p>
    <w:p w:rsidR="00003950" w:rsidRDefault="00003950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44"/>
          <w:szCs w:val="44"/>
        </w:rPr>
      </w:pPr>
    </w:p>
    <w:p w:rsidR="00003950" w:rsidRDefault="007E7191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2026年度北京市事业单位面向残疾人</w:t>
      </w:r>
    </w:p>
    <w:p w:rsidR="00003950" w:rsidRDefault="007E7191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定向招聘现场咨询会公告</w:t>
      </w:r>
    </w:p>
    <w:p w:rsidR="00003950" w:rsidRDefault="00003950">
      <w:pPr>
        <w:widowControl/>
        <w:shd w:val="clear" w:color="auto" w:fill="FFFFFF"/>
        <w:spacing w:line="48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由北京市残疾人联合会、北京市人力资源和社会保障局主办的“2026年度北京市事业单位面向残疾人定向招聘现场咨询会”定于2026年5月28日（星期四）在</w:t>
      </w:r>
      <w:bookmarkStart w:id="0" w:name="OLE_LINK5"/>
      <w:bookmarkStart w:id="1" w:name="OLE_LINK4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北京联合大学特殊教育学院</w:t>
      </w:r>
      <w:bookmarkEnd w:id="0"/>
      <w:bookmarkEnd w:id="1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举办，届时本市参加定向招聘的事业单位将参会，欢迎符合《2026年度北京市事业单位面向残疾人定向招聘公告》招聘范围、岗位需求条件且有应聘意向的残疾人朋友参加。具体事宜如下：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一、举办时间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2026年5月28日 上午10:00-12:00   下午13:00-16:00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二、举办地点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北京联合大学特殊教育学院（北门）篮球馆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地址：丰台区蒲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黄榆路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2巷一号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三、预约方式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现场咨询会采取线上分时段预约报名方式，您可扫描以下二维码，进入“应聘者报名页面”，按照提示填写相关信息完成预约。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（请务必截图保存预约报名成功页面，用于签到入场）</w:t>
      </w:r>
    </w:p>
    <w:p w:rsidR="00003950" w:rsidRDefault="00003950">
      <w:pPr>
        <w:widowControl/>
        <w:shd w:val="clear" w:color="auto" w:fill="FFFFFF"/>
        <w:jc w:val="center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003950" w:rsidRDefault="00003950">
      <w:pPr>
        <w:pStyle w:val="a0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003950" w:rsidRDefault="00003950">
      <w:pPr>
        <w:pStyle w:val="a0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003950" w:rsidRDefault="007E7191">
      <w:pPr>
        <w:pStyle w:val="a0"/>
        <w:jc w:val="center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noProof/>
          <w:kern w:val="0"/>
          <w:sz w:val="32"/>
          <w:szCs w:val="32"/>
        </w:rPr>
        <w:drawing>
          <wp:inline distT="0" distB="0" distL="114300" distR="114300">
            <wp:extent cx="2009775" cy="2009775"/>
            <wp:effectExtent l="0" t="0" r="9525" b="9525"/>
            <wp:docPr id="1" name="图片 1" descr="京办_2026051816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京办_202605181632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950" w:rsidRDefault="00003950">
      <w:pPr>
        <w:pStyle w:val="a0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黑体_GBK" w:eastAsia="方正黑体_GBK" w:hAnsi="方正黑体_GBK" w:cs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四、路线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地铁5号线“蒲黄榆”站A西北口，步行约700米。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地铁14号线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eastAsia="zh-Hans" w:bidi="ar"/>
        </w:rPr>
        <w:t>“蒲黄榆”站A西北口，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步行约800米。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eastAsia="zh-Hans"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eastAsia="zh-Hans" w:bidi="ar"/>
        </w:rPr>
        <w:t>场地内不提供停车服务，建议乘坐公共交通工具到达。</w:t>
      </w:r>
    </w:p>
    <w:p w:rsidR="00003950" w:rsidRDefault="007E7191">
      <w:pPr>
        <w:pStyle w:val="a0"/>
        <w:jc w:val="center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eastAsia="zh-Hans" w:bidi="ar"/>
        </w:rPr>
      </w:pPr>
      <w:r>
        <w:rPr>
          <w:noProof/>
        </w:rPr>
        <w:drawing>
          <wp:inline distT="0" distB="0" distL="0" distR="0">
            <wp:extent cx="5274310" cy="3303905"/>
            <wp:effectExtent l="0" t="0" r="2540" b="10795"/>
            <wp:docPr id="18868920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9204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shd w:val="clear" w:color="auto" w:fill="FFFFFF"/>
          <w:lang w:bidi="ar"/>
        </w:rPr>
        <w:t>五、温馨提示</w:t>
      </w:r>
    </w:p>
    <w:p w:rsidR="00003950" w:rsidRDefault="007E7191">
      <w:pPr>
        <w:tabs>
          <w:tab w:val="left" w:pos="841"/>
        </w:tabs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/>
        </w:rPr>
        <w:tab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1.现场咨询会不接受现场报名与投递简历，您可现场咨询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意向岗位相关情况。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2.为保障现场咨询会秩序，入场需要您出示“预约报名成功截图”和残疾人证。请您听从现场工作人员引导，有秩序地排队进出场，自觉维护会场秩序与环境卫生，注意保护好手机、钱包等贵重物品以防丢失。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3.由于场地空间有限，建议您尽量自行参会。如确须陪同，最多只能有1名家人陪同参加。您在参会过程中遇有困难可以咨询现场工作人员。现场可提供手语翻译服务。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感谢您的关注与支持，希望您找到心仪岗位！</w:t>
      </w:r>
    </w:p>
    <w:p w:rsidR="00003950" w:rsidRDefault="0000395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附件：参会单位</w:t>
      </w:r>
    </w:p>
    <w:p w:rsidR="00003950" w:rsidRDefault="00003950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Arial" w:eastAsia="Arial" w:hAnsi="Arial" w:cs="Arial"/>
          <w:color w:val="000000"/>
          <w:kern w:val="0"/>
          <w:sz w:val="24"/>
          <w:szCs w:val="24"/>
          <w:shd w:val="clear" w:color="auto" w:fill="FFFFFF"/>
          <w:lang w:bidi="ar"/>
        </w:rPr>
      </w:pPr>
    </w:p>
    <w:p w:rsidR="00003950" w:rsidRDefault="00003950">
      <w:pPr>
        <w:pStyle w:val="a0"/>
        <w:spacing w:line="560" w:lineRule="exact"/>
      </w:pPr>
    </w:p>
    <w:p w:rsidR="00003950" w:rsidRDefault="007E7191">
      <w:pPr>
        <w:widowControl/>
        <w:shd w:val="clear" w:color="auto" w:fill="FFFFFF"/>
        <w:spacing w:line="560" w:lineRule="exact"/>
        <w:ind w:firstLineChars="400" w:firstLine="12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北京市残疾人联合会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北京市人力资源和社会保障局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</w:t>
      </w:r>
      <w:r w:rsidRPr="00C44946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 w:rsidRPr="00C4494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6</w:t>
      </w:r>
      <w:r w:rsidRPr="00C44946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年5月</w:t>
      </w:r>
      <w:r w:rsidR="00621094" w:rsidRPr="00C44946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26</w:t>
      </w:r>
      <w:r w:rsidRPr="00C44946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 w:rsidR="00003950" w:rsidRDefault="007E719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br w:type="page"/>
      </w:r>
    </w:p>
    <w:p w:rsidR="00003950" w:rsidRDefault="007E7191">
      <w:pPr>
        <w:spacing w:line="6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</w:p>
    <w:p w:rsidR="00003950" w:rsidRDefault="007E719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单位</w:t>
      </w:r>
    </w:p>
    <w:p w:rsidR="00003950" w:rsidRDefault="007E7191">
      <w:pPr>
        <w:widowControl/>
        <w:spacing w:line="6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（5月28日）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香山革命纪念馆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北京日报报业集团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北京科技职业大学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北京市测绘设计研究院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北京市地质环境监测所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北京市生态环境监测中心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北京市官厅水库管理处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北京水利医院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北京市农业技术推广站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北京市商务局综合事务中心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北京市疾病预防控制中心(北京市预防医学科学院、北京结核病控制研究与防治所)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北京市职业病防治院(北京市职业病防治研究院)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北京妇幼保健院</w:t>
      </w:r>
    </w:p>
    <w:p w:rsidR="00003950" w:rsidRPr="00C44946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</w:t>
      </w:r>
      <w:r w:rsidRPr="00C44946">
        <w:rPr>
          <w:rFonts w:ascii="仿宋_GB2312" w:eastAsia="仿宋_GB2312" w:hAnsi="仿宋_GB2312" w:cs="仿宋_GB2312" w:hint="eastAsia"/>
          <w:sz w:val="32"/>
          <w:szCs w:val="32"/>
        </w:rPr>
        <w:t>北京友谊医院(首都医科大学第二临床医学院)</w:t>
      </w:r>
    </w:p>
    <w:p w:rsidR="00003950" w:rsidRPr="00C44946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 w:rsidRPr="00C44946">
        <w:rPr>
          <w:rFonts w:ascii="仿宋_GB2312" w:eastAsia="仿宋_GB2312" w:hAnsi="仿宋_GB2312" w:cs="仿宋_GB2312" w:hint="eastAsia"/>
          <w:sz w:val="32"/>
          <w:szCs w:val="32"/>
        </w:rPr>
        <w:t>首都医科大学附属北京朝阳医院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 w:rsidRPr="00C44946">
        <w:rPr>
          <w:rFonts w:ascii="仿宋_GB2312" w:eastAsia="仿宋_GB2312" w:hAnsi="仿宋_GB2312" w:cs="仿宋_GB2312" w:hint="eastAsia"/>
          <w:sz w:val="32"/>
          <w:szCs w:val="32"/>
        </w:rPr>
        <w:t>首都医科大学附属北京同仁医院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首都医科大学附属北京口腔医院(北京市口腔医学研究所)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首都医科大学附属北京安定医院(北京市心理卫生中心)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首都医科大学附属北京中医医院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首都医科大学附属北京世纪坛医院(北京铁路总医院)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首都儿科研究所附属儿童医院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首都医科大学附属北京积水潭医院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首都医科大学附属北京回龙观医院(北京心理危机研究与干预中心)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北京小汤山康复医院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北京胸科医院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北京清华长庚医院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北京市军队离休退休干部亚运村休养所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北京市食品检验研究院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北京市十三陵林场管理处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北京市中山公园管理处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沟会议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北京市农林科学院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北京市科学技术研究院资源环境研究所(北京市土地修复工程技术研究中心)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北京农业职业学院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北京广播电视台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劳动午报社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北京市第六医院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北京市东城区精神卫生保健院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北京市西城区陶然亭社区卫生服务中心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北京市西城区广安门外街道市民服务中心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北京市朝阳区三间房社区卫生服务中心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北京市朝阳区房屋交易管理事务中心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北京市海淀区上庄镇社区卫生服务中心(北京市海淀区上庄卫生院)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北京市海淀区四季青镇社区卫生服务中心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北京市丰台区卫生健康服务中心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北京市丰台区卢沟桥街道社区卫生服务中心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北京市石景山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区电子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监察中心(北京市石景山区纪委电教中心)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北京市石景山区市政工程管理所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北京市石景山医院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北京市门头沟区妇幼保健计划生育服务中心(北京市门头沟区妇幼保健院)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北京市房山区大数据中心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北京市房山区周口店镇社区卫生服务中心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北京市通州区生态环境监测中心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北京市通州区物业指导服务中心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首都医科大学附属北京潞河医院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北京市通州区潞城镇潞城社区卫生服务中心(北京市通州区潞城卫生院)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北京市通州区台湖镇台湖社区卫生服务中心(北京市通州区台湖卫生院)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北京市通州区马驹桥镇马驹桥社区卫生服务中心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北京市通州区运河商务区服务中心</w:t>
      </w:r>
    </w:p>
    <w:p w:rsidR="00003950" w:rsidRPr="00C44946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北京市顺义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区疾</w:t>
      </w:r>
      <w:r w:rsidRPr="00C44946">
        <w:rPr>
          <w:rFonts w:ascii="仿宋_GB2312" w:eastAsia="仿宋_GB2312" w:hAnsi="仿宋_GB2312" w:cs="仿宋_GB2312" w:hint="eastAsia"/>
          <w:sz w:val="32"/>
          <w:szCs w:val="32"/>
        </w:rPr>
        <w:t>病</w:t>
      </w:r>
      <w:proofErr w:type="gramEnd"/>
      <w:r w:rsidRPr="00C44946">
        <w:rPr>
          <w:rFonts w:ascii="仿宋_GB2312" w:eastAsia="仿宋_GB2312" w:hAnsi="仿宋_GB2312" w:cs="仿宋_GB2312" w:hint="eastAsia"/>
          <w:sz w:val="32"/>
          <w:szCs w:val="32"/>
        </w:rPr>
        <w:t>预防控制中心(北京市顺义区卫生</w:t>
      </w:r>
      <w:proofErr w:type="gramStart"/>
      <w:r w:rsidRPr="00C44946">
        <w:rPr>
          <w:rFonts w:ascii="仿宋_GB2312" w:eastAsia="仿宋_GB2312" w:hAnsi="仿宋_GB2312" w:cs="仿宋_GB2312" w:hint="eastAsia"/>
          <w:sz w:val="32"/>
          <w:szCs w:val="32"/>
        </w:rPr>
        <w:t>健康监督</w:t>
      </w:r>
      <w:proofErr w:type="gramEnd"/>
      <w:r w:rsidRPr="00C44946">
        <w:rPr>
          <w:rFonts w:ascii="仿宋_GB2312" w:eastAsia="仿宋_GB2312" w:hAnsi="仿宋_GB2312" w:cs="仿宋_GB2312" w:hint="eastAsia"/>
          <w:sz w:val="32"/>
          <w:szCs w:val="32"/>
        </w:rPr>
        <w:t>所)</w:t>
      </w:r>
      <w:r w:rsidR="00621094" w:rsidRPr="00C44946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003950" w:rsidRPr="00C44946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 w:rsidRPr="00C44946"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 w:rsidRPr="00C44946">
        <w:rPr>
          <w:rFonts w:ascii="仿宋_GB2312" w:eastAsia="仿宋_GB2312" w:hAnsi="仿宋_GB2312" w:cs="仿宋_GB2312" w:hint="eastAsia"/>
          <w:sz w:val="32"/>
          <w:szCs w:val="32"/>
        </w:rPr>
        <w:t>昌平区</w:t>
      </w:r>
      <w:proofErr w:type="gramEnd"/>
      <w:r w:rsidRPr="00C44946">
        <w:rPr>
          <w:rFonts w:ascii="仿宋_GB2312" w:eastAsia="仿宋_GB2312" w:hAnsi="仿宋_GB2312" w:cs="仿宋_GB2312" w:hint="eastAsia"/>
          <w:sz w:val="32"/>
          <w:szCs w:val="32"/>
        </w:rPr>
        <w:t>龙泽园社区卫生服务中心</w:t>
      </w:r>
    </w:p>
    <w:p w:rsidR="00003950" w:rsidRPr="00C44946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 w:rsidRPr="00C44946"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 w:rsidRPr="00C44946">
        <w:rPr>
          <w:rFonts w:ascii="仿宋_GB2312" w:eastAsia="仿宋_GB2312" w:hAnsi="仿宋_GB2312" w:cs="仿宋_GB2312" w:hint="eastAsia"/>
          <w:sz w:val="32"/>
          <w:szCs w:val="32"/>
        </w:rPr>
        <w:t>昌平区天通苑</w:t>
      </w:r>
      <w:proofErr w:type="gramEnd"/>
      <w:r w:rsidRPr="00C44946">
        <w:rPr>
          <w:rFonts w:ascii="仿宋_GB2312" w:eastAsia="仿宋_GB2312" w:hAnsi="仿宋_GB2312" w:cs="仿宋_GB2312" w:hint="eastAsia"/>
          <w:sz w:val="32"/>
          <w:szCs w:val="32"/>
        </w:rPr>
        <w:t>南社区卫</w:t>
      </w:r>
      <w:bookmarkStart w:id="2" w:name="_GoBack"/>
      <w:bookmarkEnd w:id="2"/>
      <w:r w:rsidRPr="00C44946">
        <w:rPr>
          <w:rFonts w:ascii="仿宋_GB2312" w:eastAsia="仿宋_GB2312" w:hAnsi="仿宋_GB2312" w:cs="仿宋_GB2312" w:hint="eastAsia"/>
          <w:sz w:val="32"/>
          <w:szCs w:val="32"/>
        </w:rPr>
        <w:t>生服务中心</w:t>
      </w:r>
    </w:p>
    <w:p w:rsidR="00003950" w:rsidRPr="00C44946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 w:rsidRPr="00C44946"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 w:rsidRPr="00C44946">
        <w:rPr>
          <w:rFonts w:ascii="仿宋_GB2312" w:eastAsia="仿宋_GB2312" w:hAnsi="仿宋_GB2312" w:cs="仿宋_GB2312" w:hint="eastAsia"/>
          <w:sz w:val="32"/>
          <w:szCs w:val="32"/>
        </w:rPr>
        <w:t>昌平区</w:t>
      </w:r>
      <w:proofErr w:type="gramEnd"/>
      <w:r w:rsidRPr="00C44946">
        <w:rPr>
          <w:rFonts w:ascii="仿宋_GB2312" w:eastAsia="仿宋_GB2312" w:hAnsi="仿宋_GB2312" w:cs="仿宋_GB2312" w:hint="eastAsia"/>
          <w:sz w:val="32"/>
          <w:szCs w:val="32"/>
        </w:rPr>
        <w:t>东小口镇城乡建设服务中心</w:t>
      </w:r>
    </w:p>
    <w:p w:rsidR="00003950" w:rsidRPr="00C44946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 w:rsidRPr="00C44946"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 w:rsidRPr="00C44946"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 w:rsidRPr="00C44946">
        <w:rPr>
          <w:rFonts w:ascii="仿宋_GB2312" w:eastAsia="仿宋_GB2312" w:hAnsi="仿宋_GB2312" w:cs="仿宋_GB2312" w:hint="eastAsia"/>
          <w:sz w:val="32"/>
          <w:szCs w:val="32"/>
        </w:rPr>
        <w:t>安定镇中心卫生院(北京市</w:t>
      </w:r>
      <w:proofErr w:type="gramStart"/>
      <w:r w:rsidRPr="00C44946"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 w:rsidRPr="00C44946">
        <w:rPr>
          <w:rFonts w:ascii="仿宋_GB2312" w:eastAsia="仿宋_GB2312" w:hAnsi="仿宋_GB2312" w:cs="仿宋_GB2312" w:hint="eastAsia"/>
          <w:sz w:val="32"/>
          <w:szCs w:val="32"/>
        </w:rPr>
        <w:t>安定镇社区卫生服务中心)</w:t>
      </w:r>
    </w:p>
    <w:p w:rsidR="00003950" w:rsidRPr="00C44946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 w:rsidRPr="00C44946">
        <w:rPr>
          <w:rFonts w:ascii="仿宋_GB2312" w:eastAsia="仿宋_GB2312" w:hAnsi="仿宋_GB2312" w:cs="仿宋_GB2312" w:hint="eastAsia"/>
          <w:sz w:val="32"/>
          <w:szCs w:val="32"/>
        </w:rPr>
        <w:t>北京市大兴区长子营镇中心卫生院(北京市大兴区长子营镇社区卫生服务中心)</w:t>
      </w:r>
    </w:p>
    <w:p w:rsidR="00003950" w:rsidRPr="00C44946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 w:rsidRPr="00C44946"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 w:rsidRPr="00C44946"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 w:rsidRPr="00C44946">
        <w:rPr>
          <w:rFonts w:ascii="仿宋_GB2312" w:eastAsia="仿宋_GB2312" w:hAnsi="仿宋_GB2312" w:cs="仿宋_GB2312" w:hint="eastAsia"/>
          <w:sz w:val="32"/>
          <w:szCs w:val="32"/>
        </w:rPr>
        <w:t>天宫院街道社区卫生服务中心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 w:rsidRPr="00C44946">
        <w:rPr>
          <w:rFonts w:ascii="仿宋_GB2312" w:eastAsia="仿宋_GB2312" w:hAnsi="仿宋_GB2312" w:cs="仿宋_GB2312" w:hint="eastAsia"/>
          <w:sz w:val="32"/>
          <w:szCs w:val="32"/>
        </w:rPr>
        <w:t>北京市怀柔区妇幼保健计划生育服务中心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平谷区兴谷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街道社区卫生服务中心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平谷区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东高村镇农业农村发展服务中心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北京市密云区图书馆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北京市密云区不老屯镇社区卫生服务中心(北京市密云区不老屯镇卫生院)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北京市延庆区中医医院(北京市延庆区第三医院)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北京市延庆区医院(北京市延庆区第一医院)</w:t>
      </w:r>
    </w:p>
    <w:p w:rsidR="00003950" w:rsidRDefault="007E719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经开区荣华社区卫生服务中心</w:t>
      </w:r>
    </w:p>
    <w:p w:rsidR="00003950" w:rsidRDefault="00003950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00395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83"/>
    <w:rsid w:val="9EFF9BF9"/>
    <w:rsid w:val="ADCDB46B"/>
    <w:rsid w:val="BFFFB482"/>
    <w:rsid w:val="C6DF8A79"/>
    <w:rsid w:val="C7F7286C"/>
    <w:rsid w:val="D8FF3C8D"/>
    <w:rsid w:val="DBDD6177"/>
    <w:rsid w:val="ECFF78F0"/>
    <w:rsid w:val="EDBF546B"/>
    <w:rsid w:val="EEEF01A1"/>
    <w:rsid w:val="EFAFC779"/>
    <w:rsid w:val="EFDB3739"/>
    <w:rsid w:val="F47DC747"/>
    <w:rsid w:val="F66FF206"/>
    <w:rsid w:val="F79F2E66"/>
    <w:rsid w:val="F7FF8608"/>
    <w:rsid w:val="FA7B4D46"/>
    <w:rsid w:val="FBFFF772"/>
    <w:rsid w:val="FFBE949E"/>
    <w:rsid w:val="FFD3C4CE"/>
    <w:rsid w:val="FFFAFC32"/>
    <w:rsid w:val="00003950"/>
    <w:rsid w:val="001C0A4A"/>
    <w:rsid w:val="00621094"/>
    <w:rsid w:val="007E1B24"/>
    <w:rsid w:val="007E7191"/>
    <w:rsid w:val="00AE34E8"/>
    <w:rsid w:val="00C44946"/>
    <w:rsid w:val="00C5719E"/>
    <w:rsid w:val="00C63383"/>
    <w:rsid w:val="22DF54D0"/>
    <w:rsid w:val="27BABCED"/>
    <w:rsid w:val="2DFFE91C"/>
    <w:rsid w:val="3FFC386F"/>
    <w:rsid w:val="57B76B9C"/>
    <w:rsid w:val="5DF55ABE"/>
    <w:rsid w:val="5FDB161B"/>
    <w:rsid w:val="5FF8CFBE"/>
    <w:rsid w:val="61ED6EF4"/>
    <w:rsid w:val="6F57B003"/>
    <w:rsid w:val="6FDBFCF2"/>
    <w:rsid w:val="79C90A70"/>
    <w:rsid w:val="7E7B034C"/>
    <w:rsid w:val="7EAF731E"/>
    <w:rsid w:val="7EF8155F"/>
    <w:rsid w:val="7F76F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C468F-7071-472C-A90D-E1968C12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竞遥 董</dc:creator>
  <cp:lastModifiedBy>张冬梅</cp:lastModifiedBy>
  <cp:revision>4</cp:revision>
  <dcterms:created xsi:type="dcterms:W3CDTF">2026-05-25T05:55:00Z</dcterms:created>
  <dcterms:modified xsi:type="dcterms:W3CDTF">2026-05-25T07:56:00Z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