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附件3</w:t>
      </w:r>
    </w:p>
    <w:p>
      <w:pPr>
        <w:pStyle w:val="2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  <w:t>江西省应急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  <w:t>管理厅直属事业单位</w:t>
      </w:r>
    </w:p>
    <w:p>
      <w:pPr>
        <w:pStyle w:val="2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应聘人员近亲属报告承诺书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28"/>
        <w:gridCol w:w="1406"/>
        <w:gridCol w:w="2954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应聘单位及岗位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籍  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="宋体" w:hAnsi="宋体" w:eastAsia="Times New Roman" w:cs="宋体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一、近亲属关系类型:</w:t>
            </w:r>
          </w:p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(一)夫妻关系;</w:t>
            </w:r>
          </w:p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(二)直系血亲关系，包括祖父母、外祖父母、父母、子女、孙子女、外孙子女;</w:t>
            </w:r>
          </w:p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(三)三代以内旁系血亲关系，包括叔伯姑舅姨、兄弟姐妹、堂兄弟姐妹、表兄弟姐妹、侄子女、甥子女;</w:t>
            </w:r>
          </w:p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二、应聘人员如存在上述近亲属，目前就职于我单位，在下表填写相关亲属信息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  <w:p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55CF8"/>
    <w:rsid w:val="7C855CF8"/>
    <w:rsid w:val="FFFDF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2026-05-09T10:39:00Z</dcterms:created>
  <dc:creator>章雯雯</dc:creator>
  <cp:lastModifiedBy>lxf</cp:lastModifiedBy>
  <dcterms:modified xsi:type="dcterms:W3CDTF">2026-05-22T16:50:13Z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982AB0C891BE42B983BE6AD57EF34B9E_11</vt:lpwstr>
  </property>
  <property fmtid="{D5CDD505-2E9C-101B-9397-08002B2CF9AE}" pid="4" name="KSOTemplateDocerSaveRecord">
    <vt:lpwstr>eyJoZGlkIjoiOWUzY2QyYWE2Mjg2ZjkzODUyNTBhNWNlNDIwOTNlZmEiLCJ1c2VySWQiOiIxMjA5Nzc3NzE1In0=</vt:lpwstr>
  </property>
</Properties>
</file>