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eastAsia" w:ascii="黑体" w:hAnsi="黑体" w:eastAsia="黑体" w:cs="黑体"/>
          <w:color w:val="auto"/>
          <w:spacing w:val="0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spacing w:val="0"/>
          <w:kern w:val="2"/>
          <w:sz w:val="32"/>
          <w:szCs w:val="32"/>
          <w:highlight w:val="none"/>
          <w:u w:val="none"/>
          <w:lang w:val="en-US" w:eastAsia="zh-CN" w:bidi="ar-SA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default" w:ascii="Times New Roman" w:hAnsi="Times New Roman" w:eastAsia="方正公文小标宋" w:cs="Times New Roman"/>
          <w:color w:val="auto"/>
          <w:spacing w:val="0"/>
          <w:kern w:val="2"/>
          <w:sz w:val="36"/>
          <w:szCs w:val="36"/>
          <w:highlight w:val="none"/>
          <w:u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u w:val="none"/>
          <w:lang w:val="en-US" w:eastAsia="zh-CN" w:bidi="ar-SA"/>
        </w:rPr>
        <w:t xml:space="preserve">      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  <w:highlight w:val="none"/>
          <w:u w:val="none"/>
          <w:lang w:val="en-US" w:eastAsia="zh-CN"/>
        </w:rPr>
        <w:t>2026年度考核招聘专业技术人员招聘计划</w:t>
      </w:r>
      <w:bookmarkEnd w:id="0"/>
    </w:p>
    <w:tbl>
      <w:tblPr>
        <w:tblStyle w:val="3"/>
        <w:tblpPr w:leftFromText="180" w:rightFromText="180" w:vertAnchor="text" w:horzAnchor="page" w:tblpX="1398" w:tblpY="270"/>
        <w:tblOverlap w:val="never"/>
        <w:tblW w:w="934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1758"/>
        <w:gridCol w:w="1243"/>
        <w:gridCol w:w="3483"/>
        <w:gridCol w:w="854"/>
        <w:gridCol w:w="12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u w:val="none"/>
                <w:lang w:bidi="ar-SA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职位编号</w:t>
            </w:r>
          </w:p>
        </w:tc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u w:val="none"/>
                <w:lang w:bidi="ar-SA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u w:val="none"/>
                <w:lang w:bidi="ar-SA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3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学科专业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01</w:t>
            </w:r>
          </w:p>
        </w:tc>
        <w:tc>
          <w:tcPr>
            <w:tcW w:w="175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科研岗位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哲学：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中国哲学、伦理学、美学、宗教学</w:t>
            </w:r>
          </w:p>
        </w:tc>
        <w:tc>
          <w:tcPr>
            <w:tcW w:w="8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博士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研究生</w:t>
            </w:r>
          </w:p>
        </w:tc>
        <w:tc>
          <w:tcPr>
            <w:tcW w:w="12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1.每人限报1个职位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2.学科专业要求有具体到二级学科的，资格审查时以冒号后限定的二级学科为准；未具体到二级学科的，以限定的一级学科为准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3.职位编号10、11，取得出版专业技术人员职业资格的优先；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4.职位编号12的工作地点在成都市新都区斑竹园。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02</w:t>
            </w:r>
          </w:p>
        </w:tc>
        <w:tc>
          <w:tcPr>
            <w:tcW w:w="17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理论经济学：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政治经济学、世界经济、人口、资源与环境经济学</w:t>
            </w:r>
          </w:p>
        </w:tc>
        <w:tc>
          <w:tcPr>
            <w:tcW w:w="8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03</w:t>
            </w:r>
          </w:p>
        </w:tc>
        <w:tc>
          <w:tcPr>
            <w:tcW w:w="17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应用经济学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：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区域经济学、金融学、能源经济学、城市经济学</w:t>
            </w:r>
          </w:p>
        </w:tc>
        <w:tc>
          <w:tcPr>
            <w:tcW w:w="8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04</w:t>
            </w:r>
          </w:p>
        </w:tc>
        <w:tc>
          <w:tcPr>
            <w:tcW w:w="17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法学：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民商法学</w:t>
            </w:r>
          </w:p>
        </w:tc>
        <w:tc>
          <w:tcPr>
            <w:tcW w:w="8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05</w:t>
            </w:r>
          </w:p>
        </w:tc>
        <w:tc>
          <w:tcPr>
            <w:tcW w:w="17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马克思主义理论：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马克思主义基本原理、马克思主义中国化研究、思想政治教育</w:t>
            </w:r>
          </w:p>
        </w:tc>
        <w:tc>
          <w:tcPr>
            <w:tcW w:w="8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06</w:t>
            </w:r>
          </w:p>
        </w:tc>
        <w:tc>
          <w:tcPr>
            <w:tcW w:w="17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政治学</w:t>
            </w:r>
          </w:p>
        </w:tc>
        <w:tc>
          <w:tcPr>
            <w:tcW w:w="8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07</w:t>
            </w:r>
          </w:p>
        </w:tc>
        <w:tc>
          <w:tcPr>
            <w:tcW w:w="17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社会学：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社会学、社会工作</w:t>
            </w:r>
          </w:p>
        </w:tc>
        <w:tc>
          <w:tcPr>
            <w:tcW w:w="8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08</w:t>
            </w:r>
          </w:p>
        </w:tc>
        <w:tc>
          <w:tcPr>
            <w:tcW w:w="17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新闻传播学</w:t>
            </w:r>
          </w:p>
        </w:tc>
        <w:tc>
          <w:tcPr>
            <w:tcW w:w="8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09</w:t>
            </w:r>
          </w:p>
        </w:tc>
        <w:tc>
          <w:tcPr>
            <w:tcW w:w="17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工商管理、公共管理</w:t>
            </w:r>
          </w:p>
        </w:tc>
        <w:tc>
          <w:tcPr>
            <w:tcW w:w="8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75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编辑岗位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应用经济学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：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数量经济学；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农林经济管理：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农业经济管理、农村与区域发展</w:t>
            </w:r>
          </w:p>
        </w:tc>
        <w:tc>
          <w:tcPr>
            <w:tcW w:w="8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75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Times New Roman" w:hAnsi="Times New Roman" w:eastAsia="方正黑体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中国史：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中国古代史</w:t>
            </w:r>
          </w:p>
        </w:tc>
        <w:tc>
          <w:tcPr>
            <w:tcW w:w="8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研究生学院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教辅岗位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人文社科类专业</w:t>
            </w:r>
          </w:p>
        </w:tc>
        <w:tc>
          <w:tcPr>
            <w:tcW w:w="8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2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68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u w:val="none"/>
          <w:lang w:val="en-US" w:eastAsia="zh-CN" w:bidi="ar-SA"/>
        </w:rPr>
        <w:sectPr>
          <w:footerReference r:id="rId3" w:type="default"/>
          <w:pgSz w:w="11906" w:h="16838"/>
          <w:pgMar w:top="2098" w:right="1247" w:bottom="1984" w:left="1474" w:header="851" w:footer="1049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p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firstLine="560" w:firstLineChars="200"/>
                            <w:textAlignment w:val="auto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kBv4V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firstLine="560" w:firstLineChars="200"/>
                      <w:textAlignment w:val="auto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3413AE"/>
    <w:rsid w:val="10930158"/>
    <w:rsid w:val="323413AE"/>
    <w:rsid w:val="7F1D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2026-06-01T08:05:00Z</dcterms:created>
  <dc:creator>pw</dc:creator>
  <cp:lastModifiedBy>pw</cp:lastModifiedBy>
  <dcterms:modified xsi:type="dcterms:W3CDTF">2026-06-01T08:07:15Z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