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8C" w:rsidRPr="00C052C2" w:rsidRDefault="00690A05">
      <w:pPr>
        <w:spacing w:line="590" w:lineRule="exact"/>
        <w:rPr>
          <w:rFonts w:ascii="方正仿宋_GBK" w:eastAsia="方正仿宋_GBK" w:hAnsi="Times New Roman" w:cs="Times New Roman" w:hint="eastAsia"/>
          <w:sz w:val="32"/>
          <w:szCs w:val="32"/>
        </w:rPr>
      </w:pPr>
      <w:r w:rsidRPr="00C052C2">
        <w:rPr>
          <w:rFonts w:ascii="方正仿宋_GBK" w:eastAsia="方正仿宋_GBK" w:hAnsi="Times New Roman" w:cs="Times New Roman" w:hint="eastAsia"/>
          <w:sz w:val="32"/>
          <w:szCs w:val="32"/>
        </w:rPr>
        <w:t>附件3</w:t>
      </w:r>
      <w:r w:rsidR="00AB20CC" w:rsidRPr="00C052C2">
        <w:rPr>
          <w:rFonts w:ascii="方正仿宋_GBK" w:eastAsia="方正仿宋_GBK" w:hAnsi="Times New Roman" w:cs="Times New Roman" w:hint="eastAsia"/>
          <w:sz w:val="32"/>
          <w:szCs w:val="32"/>
        </w:rPr>
        <w:t>：</w:t>
      </w:r>
      <w:bookmarkStart w:id="0" w:name="_GoBack"/>
      <w:bookmarkEnd w:id="0"/>
    </w:p>
    <w:p w:rsidR="00AB20CC" w:rsidRDefault="00AB20CC">
      <w:pPr>
        <w:spacing w:line="590" w:lineRule="exact"/>
        <w:rPr>
          <w:rFonts w:ascii="Times New Roman" w:eastAsia="方正小标宋_GBK" w:hAnsi="Times New Roman" w:cs="Times New Roman"/>
          <w:w w:val="98"/>
          <w:kern w:val="0"/>
          <w:sz w:val="44"/>
          <w:szCs w:val="44"/>
        </w:rPr>
      </w:pPr>
    </w:p>
    <w:p w:rsidR="00BC458C" w:rsidRDefault="00690A05">
      <w:pPr>
        <w:spacing w:line="590" w:lineRule="exact"/>
        <w:rPr>
          <w:rFonts w:ascii="Times New Roman" w:eastAsia="方正小标宋_GBK" w:hAnsi="Times New Roman" w:cs="Times New Roman"/>
          <w:w w:val="98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w w:val="98"/>
          <w:kern w:val="0"/>
          <w:sz w:val="44"/>
          <w:szCs w:val="44"/>
        </w:rPr>
        <w:t>通州区卫生健康人才引进培养部分政策摘要</w:t>
      </w:r>
    </w:p>
    <w:p w:rsidR="00BC458C" w:rsidRDefault="00BC458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BC458C" w:rsidRDefault="0069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为进一步加强我区卫生健康人才队伍建设，着力缓解卫生健康人才特别是卫生高层次人才、紧缺岗位卫生人才和基层卫生人才短缺矛盾，全面提升全区卫生健康服务水平。</w:t>
      </w:r>
      <w:r>
        <w:rPr>
          <w:rFonts w:ascii="Times New Roman" w:eastAsia="方正仿宋_GBK" w:hAnsi="Times New Roman" w:cs="Times New Roman"/>
          <w:sz w:val="32"/>
          <w:szCs w:val="32"/>
        </w:rPr>
        <w:t>2022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月，通州区人民政府办公室出台《关于进一步加强卫生健康人才引进培养工作的实施意见》，部分政策如下：</w:t>
      </w:r>
    </w:p>
    <w:p w:rsidR="00EB2D2F" w:rsidRDefault="00690A05" w:rsidP="00EB2D2F">
      <w:pPr>
        <w:pStyle w:val="a6"/>
        <w:numPr>
          <w:ilvl w:val="0"/>
          <w:numId w:val="2"/>
        </w:numPr>
        <w:spacing w:line="590" w:lineRule="exact"/>
        <w:ind w:firstLineChars="0"/>
        <w:rPr>
          <w:rFonts w:ascii="Times New Roman" w:eastAsia="方正仿宋_GBK" w:hAnsi="Times New Roman" w:cs="Times New Roman"/>
          <w:sz w:val="32"/>
          <w:szCs w:val="32"/>
        </w:rPr>
      </w:pPr>
      <w:r w:rsidRPr="00EB2D2F">
        <w:rPr>
          <w:rFonts w:ascii="Times New Roman" w:eastAsia="方正仿宋_GBK" w:hAnsi="Times New Roman" w:cs="Times New Roman"/>
          <w:sz w:val="32"/>
          <w:szCs w:val="32"/>
        </w:rPr>
        <w:t>医学类全日制博士毕业生（具备学历证书和学位证</w:t>
      </w:r>
    </w:p>
    <w:p w:rsidR="00BC458C" w:rsidRPr="00EB2D2F" w:rsidRDefault="00690A05" w:rsidP="00EB2D2F">
      <w:pPr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B2D2F">
        <w:rPr>
          <w:rFonts w:ascii="Times New Roman" w:eastAsia="方正仿宋_GBK" w:hAnsi="Times New Roman" w:cs="Times New Roman"/>
          <w:sz w:val="32"/>
          <w:szCs w:val="32"/>
        </w:rPr>
        <w:t>书），与用人单位签订</w:t>
      </w:r>
      <w:r w:rsidRPr="00EB2D2F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EB2D2F">
        <w:rPr>
          <w:rFonts w:ascii="Times New Roman" w:eastAsia="方正仿宋_GBK" w:hAnsi="Times New Roman" w:cs="Times New Roman"/>
          <w:sz w:val="32"/>
          <w:szCs w:val="32"/>
        </w:rPr>
        <w:t>年及以上工作协议（不含规培时间），给予</w:t>
      </w:r>
      <w:r w:rsidRPr="00EB2D2F">
        <w:rPr>
          <w:rFonts w:ascii="Times New Roman" w:eastAsia="方正仿宋_GBK" w:hAnsi="Times New Roman" w:cs="Times New Roman"/>
          <w:sz w:val="32"/>
          <w:szCs w:val="32"/>
        </w:rPr>
        <w:t>100</w:t>
      </w:r>
      <w:r w:rsidRPr="00EB2D2F">
        <w:rPr>
          <w:rFonts w:ascii="Times New Roman" w:eastAsia="方正仿宋_GBK" w:hAnsi="Times New Roman" w:cs="Times New Roman"/>
          <w:sz w:val="32"/>
          <w:szCs w:val="32"/>
        </w:rPr>
        <w:t>万元生活补贴，分</w:t>
      </w:r>
      <w:r w:rsidRPr="00EB2D2F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EB2D2F">
        <w:rPr>
          <w:rFonts w:ascii="Times New Roman" w:eastAsia="方正仿宋_GBK" w:hAnsi="Times New Roman" w:cs="Times New Roman"/>
          <w:sz w:val="32"/>
          <w:szCs w:val="32"/>
        </w:rPr>
        <w:t>年兑付，在我区首次购房自住的给予</w:t>
      </w:r>
      <w:r w:rsidRPr="00EB2D2F">
        <w:rPr>
          <w:rFonts w:ascii="Times New Roman" w:eastAsia="方正仿宋_GBK" w:hAnsi="Times New Roman" w:cs="Times New Roman"/>
          <w:sz w:val="32"/>
          <w:szCs w:val="32"/>
        </w:rPr>
        <w:t>20</w:t>
      </w:r>
      <w:r w:rsidRPr="00EB2D2F">
        <w:rPr>
          <w:rFonts w:ascii="Times New Roman" w:eastAsia="方正仿宋_GBK" w:hAnsi="Times New Roman" w:cs="Times New Roman"/>
          <w:sz w:val="32"/>
          <w:szCs w:val="32"/>
        </w:rPr>
        <w:t>万元购房补助。对配偶工作和子女就学等给予适当优惠政策。</w:t>
      </w:r>
    </w:p>
    <w:p w:rsidR="00BC458C" w:rsidRDefault="0069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引进医学类全日制硕士毕业生（具备学历证书和学位证书），与用人单位签订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年及以上工作协议（不含规培时间），其中紧缺型医学类硕士毕业生，给予</w:t>
      </w:r>
      <w:r>
        <w:rPr>
          <w:rFonts w:ascii="Times New Roman" w:eastAsia="方正仿宋_GBK" w:hAnsi="Times New Roman" w:cs="Times New Roman"/>
          <w:sz w:val="32"/>
          <w:szCs w:val="32"/>
        </w:rPr>
        <w:t>40</w:t>
      </w:r>
      <w:r>
        <w:rPr>
          <w:rFonts w:ascii="Times New Roman" w:eastAsia="方正仿宋_GBK" w:hAnsi="Times New Roman" w:cs="Times New Roman"/>
          <w:sz w:val="32"/>
          <w:szCs w:val="32"/>
        </w:rPr>
        <w:t>万元生活补贴，分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年兑付，在我区首次购房自住的给予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万元购房补助。非紧缺型医学类硕士毕业生，给予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万元生活补助，分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年兑付，在我区首次购房自住的给予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万元购房补助。紧缺型人才的认定参照南通市政府《关于进一步加强卫生健康人才引进培养工作的意见》（通政发〔</w:t>
      </w:r>
      <w:r>
        <w:rPr>
          <w:rFonts w:ascii="Times New Roman" w:eastAsia="方正仿宋_GBK" w:hAnsi="Times New Roman" w:cs="Times New Roman"/>
          <w:sz w:val="32"/>
          <w:szCs w:val="32"/>
        </w:rPr>
        <w:t>2019</w:t>
      </w:r>
      <w:r>
        <w:rPr>
          <w:rFonts w:ascii="Times New Roman" w:eastAsia="方正仿宋_GBK" w:hAnsi="Times New Roman" w:cs="Times New Roman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20</w:t>
      </w:r>
      <w:r>
        <w:rPr>
          <w:rFonts w:ascii="Times New Roman" w:eastAsia="方正仿宋_GBK" w:hAnsi="Times New Roman" w:cs="Times New Roman"/>
          <w:sz w:val="32"/>
          <w:szCs w:val="32"/>
        </w:rPr>
        <w:t>号）。</w:t>
      </w:r>
    </w:p>
    <w:p w:rsidR="00BC458C" w:rsidRDefault="00E55A86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 xml:space="preserve">. 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基层医疗机构引进普通高校全日制本科毕业生（不含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lastRenderedPageBreak/>
        <w:t>定向委培毕业生）。执业医师类专业，年龄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35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周岁及以下，与基层医疗机构（中心卫生院、镇卫生院和社区卫生服务中心）签订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5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年及以上工作协议（不含规培时间），奖励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10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万元，分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2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次兑付（取得执业医师资格后奖励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5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万元，合同期满后奖励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5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万元），在我区首次购房自住的给予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8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万元购房补助。</w:t>
      </w:r>
    </w:p>
    <w:p w:rsidR="00E55A86" w:rsidRDefault="00E55A86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精神科紧缺医学人才。精神科专业临床执业医师类人才，与用人单位签订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5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年以上工作协议（不含规培时间），取得执业医师资格后，一次性奖励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15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万元，在我区首次购房自住的给予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8</w:t>
      </w:r>
      <w:r w:rsidR="00690A05">
        <w:rPr>
          <w:rFonts w:ascii="Times New Roman" w:eastAsia="方正仿宋_GBK" w:hAnsi="Times New Roman" w:cs="Times New Roman"/>
          <w:sz w:val="32"/>
          <w:szCs w:val="32"/>
        </w:rPr>
        <w:t>万元购房补助。</w:t>
      </w:r>
    </w:p>
    <w:p w:rsidR="00BC458C" w:rsidRDefault="00690A05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0513-86541410</w:t>
      </w:r>
      <w:r>
        <w:rPr>
          <w:rFonts w:ascii="Times New Roman" w:eastAsia="方正仿宋_GBK" w:hAnsi="Times New Roman" w:cs="Times New Roman"/>
          <w:sz w:val="32"/>
          <w:szCs w:val="32"/>
        </w:rPr>
        <w:t>（通州区卫生健康委员会）。</w:t>
      </w:r>
    </w:p>
    <w:p w:rsidR="00BC458C" w:rsidRDefault="00BC458C"/>
    <w:sectPr w:rsidR="00BC458C" w:rsidSect="00936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FAC" w:rsidRDefault="004A3FAC" w:rsidP="00514564">
      <w:r>
        <w:separator/>
      </w:r>
    </w:p>
  </w:endnote>
  <w:endnote w:type="continuationSeparator" w:id="0">
    <w:p w:rsidR="004A3FAC" w:rsidRDefault="004A3FAC" w:rsidP="00514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FAC" w:rsidRDefault="004A3FAC" w:rsidP="00514564">
      <w:r>
        <w:separator/>
      </w:r>
    </w:p>
  </w:footnote>
  <w:footnote w:type="continuationSeparator" w:id="0">
    <w:p w:rsidR="004A3FAC" w:rsidRDefault="004A3FAC" w:rsidP="005145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450D"/>
    <w:multiLevelType w:val="hybridMultilevel"/>
    <w:tmpl w:val="736210E0"/>
    <w:lvl w:ilvl="0" w:tplc="7B68D85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1333B09"/>
    <w:multiLevelType w:val="hybridMultilevel"/>
    <w:tmpl w:val="7A2EC2D6"/>
    <w:lvl w:ilvl="0" w:tplc="C62AB21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M5YTgzNTY2NGViZmVlMGEwYzgwYmMyNjdjNGMxOTYifQ=="/>
  </w:docVars>
  <w:rsids>
    <w:rsidRoot w:val="00A726F5"/>
    <w:rsid w:val="000A1DA8"/>
    <w:rsid w:val="000A55EB"/>
    <w:rsid w:val="004A3FAC"/>
    <w:rsid w:val="00514564"/>
    <w:rsid w:val="00690A05"/>
    <w:rsid w:val="006E5A94"/>
    <w:rsid w:val="008E3BB2"/>
    <w:rsid w:val="0093618F"/>
    <w:rsid w:val="00A726F5"/>
    <w:rsid w:val="00AB20CC"/>
    <w:rsid w:val="00BC458C"/>
    <w:rsid w:val="00C052C2"/>
    <w:rsid w:val="00E308F6"/>
    <w:rsid w:val="00E55A86"/>
    <w:rsid w:val="00EB2D2F"/>
    <w:rsid w:val="00FE3E63"/>
    <w:rsid w:val="1104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361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361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361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93618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3618F"/>
    <w:rPr>
      <w:sz w:val="18"/>
      <w:szCs w:val="18"/>
    </w:rPr>
  </w:style>
  <w:style w:type="paragraph" w:styleId="a6">
    <w:name w:val="List Paragraph"/>
    <w:basedOn w:val="a"/>
    <w:uiPriority w:val="99"/>
    <w:rsid w:val="00E55A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rsid w:val="00E55A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2023-04-11T02:40:00Z</dcterms:created>
  <dcterms:modified xsi:type="dcterms:W3CDTF">2024-03-02T08:50:00Z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504C4D390063417889F3D164A78C7DC6</vt:lpwstr>
  </property>
</Properties>
</file>