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43" w:rsidRPr="00CC362B" w:rsidRDefault="00197443" w:rsidP="00197443">
      <w:pPr>
        <w:widowControl/>
        <w:spacing w:line="640" w:lineRule="exact"/>
        <w:jc w:val="center"/>
        <w:rPr>
          <w:rFonts w:ascii="方正小标宋简体" w:eastAsia="方正小标宋简体" w:hAnsi="黑体"/>
          <w:bCs/>
          <w:spacing w:val="-20"/>
          <w:sz w:val="44"/>
          <w:szCs w:val="44"/>
        </w:rPr>
      </w:pPr>
      <w:r w:rsidRPr="00CC362B">
        <w:rPr>
          <w:rFonts w:ascii="方正小标宋简体" w:eastAsia="方正小标宋简体" w:hAnsi="黑体" w:hint="eastAsia"/>
          <w:bCs/>
          <w:spacing w:val="-20"/>
          <w:sz w:val="44"/>
          <w:szCs w:val="44"/>
        </w:rPr>
        <w:t xml:space="preserve">温州市洞头区教育局   </w:t>
      </w:r>
    </w:p>
    <w:p w:rsidR="00197443" w:rsidRDefault="00197443" w:rsidP="00197443">
      <w:pPr>
        <w:widowControl/>
        <w:spacing w:line="640" w:lineRule="exact"/>
        <w:jc w:val="center"/>
        <w:rPr>
          <w:rFonts w:ascii="方正小标宋简体" w:eastAsia="方正小标宋简体" w:hAnsi="黑体"/>
          <w:bCs/>
          <w:spacing w:val="-20"/>
          <w:sz w:val="44"/>
          <w:szCs w:val="44"/>
        </w:rPr>
      </w:pPr>
      <w:r w:rsidRPr="00CC362B">
        <w:rPr>
          <w:rFonts w:ascii="方正小标宋简体" w:eastAsia="方正小标宋简体" w:hAnsi="黑体" w:hint="eastAsia"/>
          <w:bCs/>
          <w:spacing w:val="-20"/>
          <w:sz w:val="44"/>
          <w:szCs w:val="44"/>
        </w:rPr>
        <w:t>关于201</w:t>
      </w:r>
      <w:r>
        <w:rPr>
          <w:rFonts w:ascii="方正小标宋简体" w:eastAsia="方正小标宋简体" w:hAnsi="黑体" w:hint="eastAsia"/>
          <w:bCs/>
          <w:spacing w:val="-20"/>
          <w:sz w:val="44"/>
          <w:szCs w:val="44"/>
        </w:rPr>
        <w:t>9</w:t>
      </w:r>
      <w:r w:rsidRPr="00CC362B">
        <w:rPr>
          <w:rFonts w:ascii="方正小标宋简体" w:eastAsia="方正小标宋简体" w:hAnsi="黑体" w:hint="eastAsia"/>
          <w:bCs/>
          <w:spacing w:val="-20"/>
          <w:sz w:val="44"/>
          <w:szCs w:val="44"/>
        </w:rPr>
        <w:t>年面向社会</w:t>
      </w:r>
      <w:r>
        <w:rPr>
          <w:rFonts w:ascii="方正小标宋简体" w:eastAsia="方正小标宋简体" w:hAnsi="黑体" w:hint="eastAsia"/>
          <w:bCs/>
          <w:spacing w:val="-20"/>
          <w:sz w:val="44"/>
          <w:szCs w:val="44"/>
        </w:rPr>
        <w:t>第二次</w:t>
      </w:r>
      <w:r w:rsidRPr="00CC362B">
        <w:rPr>
          <w:rFonts w:ascii="方正小标宋简体" w:eastAsia="方正小标宋简体" w:hAnsi="黑体" w:hint="eastAsia"/>
          <w:bCs/>
          <w:spacing w:val="-20"/>
          <w:sz w:val="44"/>
          <w:szCs w:val="44"/>
        </w:rPr>
        <w:t>公开招聘教师的公告</w:t>
      </w:r>
    </w:p>
    <w:p w:rsidR="00E40F53" w:rsidRDefault="00E40F53" w:rsidP="00197443">
      <w:pPr>
        <w:widowControl/>
        <w:spacing w:line="640" w:lineRule="exact"/>
        <w:jc w:val="center"/>
        <w:rPr>
          <w:rFonts w:ascii="方正小标宋简体" w:eastAsia="方正小标宋简体" w:hAnsi="黑体"/>
          <w:bCs/>
          <w:spacing w:val="-20"/>
          <w:sz w:val="44"/>
          <w:szCs w:val="44"/>
        </w:rPr>
      </w:pPr>
    </w:p>
    <w:p w:rsidR="00197443" w:rsidRPr="00CC362B" w:rsidRDefault="00197443" w:rsidP="00197443">
      <w:pPr>
        <w:spacing w:line="560" w:lineRule="exact"/>
        <w:ind w:firstLineChars="200" w:firstLine="640"/>
        <w:rPr>
          <w:rFonts w:ascii="仿宋_GB2312" w:eastAsia="仿宋_GB2312"/>
          <w:sz w:val="32"/>
          <w:szCs w:val="32"/>
        </w:rPr>
      </w:pPr>
      <w:r>
        <w:rPr>
          <w:rFonts w:ascii="仿宋_GB2312" w:eastAsia="仿宋_GB2312" w:hint="eastAsia"/>
          <w:sz w:val="32"/>
          <w:szCs w:val="32"/>
        </w:rPr>
        <w:t>根据2019年第一次教师招聘情况，</w:t>
      </w:r>
      <w:r w:rsidRPr="0076601D">
        <w:rPr>
          <w:rFonts w:ascii="仿宋_GB2312" w:eastAsia="仿宋_GB2312" w:hint="eastAsia"/>
          <w:sz w:val="32"/>
          <w:szCs w:val="32"/>
        </w:rPr>
        <w:t>部分岗位不足开考比例，</w:t>
      </w:r>
      <w:r w:rsidR="00BC3388">
        <w:rPr>
          <w:rFonts w:ascii="仿宋_GB2312" w:eastAsia="仿宋_GB2312" w:hint="eastAsia"/>
          <w:sz w:val="32"/>
          <w:szCs w:val="32"/>
        </w:rPr>
        <w:t>取消招聘计划。</w:t>
      </w:r>
      <w:r w:rsidRPr="00CC362B">
        <w:rPr>
          <w:rFonts w:ascii="仿宋_GB2312" w:eastAsia="仿宋_GB2312" w:hint="eastAsia"/>
          <w:sz w:val="32"/>
          <w:szCs w:val="32"/>
        </w:rPr>
        <w:t>为</w:t>
      </w:r>
      <w:r>
        <w:rPr>
          <w:rFonts w:ascii="仿宋_GB2312" w:eastAsia="仿宋_GB2312" w:hint="eastAsia"/>
          <w:sz w:val="32"/>
          <w:szCs w:val="32"/>
        </w:rPr>
        <w:t>有效</w:t>
      </w:r>
      <w:r w:rsidRPr="00CC362B">
        <w:rPr>
          <w:rFonts w:ascii="仿宋_GB2312" w:eastAsia="仿宋_GB2312" w:hint="eastAsia"/>
          <w:sz w:val="32"/>
          <w:szCs w:val="32"/>
        </w:rPr>
        <w:t>充实教师队伍，经洞头区教育局研究，报洞头区人力资源和社会保障局备案，决定</w:t>
      </w:r>
      <w:r>
        <w:rPr>
          <w:rFonts w:ascii="仿宋_GB2312" w:eastAsia="仿宋_GB2312" w:hint="eastAsia"/>
          <w:sz w:val="32"/>
          <w:szCs w:val="32"/>
        </w:rPr>
        <w:t>再次</w:t>
      </w:r>
      <w:r w:rsidRPr="00CC362B">
        <w:rPr>
          <w:rFonts w:ascii="仿宋_GB2312" w:eastAsia="仿宋_GB2312" w:hint="eastAsia"/>
          <w:sz w:val="32"/>
          <w:szCs w:val="32"/>
        </w:rPr>
        <w:t>面向社会公开招聘教师</w:t>
      </w:r>
      <w:r>
        <w:rPr>
          <w:rFonts w:ascii="仿宋_GB2312" w:eastAsia="仿宋_GB2312" w:hint="eastAsia"/>
          <w:sz w:val="32"/>
          <w:szCs w:val="32"/>
        </w:rPr>
        <w:t>10</w:t>
      </w:r>
      <w:r w:rsidRPr="00CC362B">
        <w:rPr>
          <w:rFonts w:ascii="仿宋_GB2312" w:eastAsia="仿宋_GB2312" w:hint="eastAsia"/>
          <w:sz w:val="32"/>
          <w:szCs w:val="32"/>
        </w:rPr>
        <w:t>名。现将有关事项公告如下：</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一、招聘岗位</w:t>
      </w:r>
    </w:p>
    <w:p w:rsidR="00197443" w:rsidRPr="00CC362B" w:rsidRDefault="00197443" w:rsidP="00197443">
      <w:pPr>
        <w:spacing w:line="560" w:lineRule="exact"/>
        <w:ind w:firstLineChars="200" w:firstLine="640"/>
        <w:rPr>
          <w:rFonts w:ascii="仿宋_GB2312" w:eastAsia="仿宋_GB2312"/>
          <w:sz w:val="32"/>
          <w:szCs w:val="32"/>
        </w:rPr>
      </w:pPr>
      <w:r w:rsidRPr="0019388A">
        <w:rPr>
          <w:rFonts w:ascii="仿宋_GB2312" w:eastAsia="仿宋_GB2312" w:hint="eastAsia"/>
          <w:sz w:val="32"/>
          <w:szCs w:val="32"/>
        </w:rPr>
        <w:t>招聘单位、具体岗位和要求详见</w:t>
      </w:r>
      <w:r w:rsidRPr="00CC362B">
        <w:rPr>
          <w:rFonts w:ascii="仿宋_GB2312" w:eastAsia="仿宋_GB2312" w:hint="eastAsia"/>
          <w:sz w:val="32"/>
          <w:szCs w:val="32"/>
        </w:rPr>
        <w:t>《201</w:t>
      </w:r>
      <w:r>
        <w:rPr>
          <w:rFonts w:ascii="仿宋_GB2312" w:eastAsia="仿宋_GB2312" w:hint="eastAsia"/>
          <w:sz w:val="32"/>
          <w:szCs w:val="32"/>
        </w:rPr>
        <w:t>9</w:t>
      </w:r>
      <w:r w:rsidRPr="00CC362B">
        <w:rPr>
          <w:rFonts w:ascii="仿宋_GB2312" w:eastAsia="仿宋_GB2312" w:hint="eastAsia"/>
          <w:sz w:val="32"/>
          <w:szCs w:val="32"/>
        </w:rPr>
        <w:t>年洞头区面向社会</w:t>
      </w:r>
      <w:r>
        <w:rPr>
          <w:rFonts w:ascii="仿宋_GB2312" w:eastAsia="仿宋_GB2312" w:hint="eastAsia"/>
          <w:sz w:val="32"/>
          <w:szCs w:val="32"/>
        </w:rPr>
        <w:t>第二次</w:t>
      </w:r>
      <w:r w:rsidRPr="00CC362B">
        <w:rPr>
          <w:rFonts w:ascii="仿宋_GB2312" w:eastAsia="仿宋_GB2312" w:hint="eastAsia"/>
          <w:sz w:val="32"/>
          <w:szCs w:val="32"/>
        </w:rPr>
        <w:t>公开招聘教师计划一览表》（附件1）。</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二、招聘条件</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（一）遵纪守法，品行端正，热爱教育事业，愿意服从分配。</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（二）具有与招聘岗位相适应的专业知识水平、教育教学能力和身体心理素质。</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（三）具体岗位所需的年龄、学历、户籍资格等条件。</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三、报名时间、地点和要求</w:t>
      </w:r>
    </w:p>
    <w:p w:rsidR="00197443" w:rsidRPr="00CC362B" w:rsidRDefault="00197443" w:rsidP="00197443">
      <w:pPr>
        <w:spacing w:line="560" w:lineRule="exact"/>
        <w:ind w:firstLineChars="200" w:firstLine="640"/>
        <w:rPr>
          <w:rFonts w:ascii="楷体_GB2312" w:eastAsia="楷体_GB2312"/>
          <w:sz w:val="32"/>
          <w:szCs w:val="32"/>
        </w:rPr>
      </w:pPr>
      <w:r w:rsidRPr="00CC362B">
        <w:rPr>
          <w:rFonts w:ascii="楷体_GB2312" w:eastAsia="楷体_GB2312" w:hint="eastAsia"/>
          <w:sz w:val="32"/>
          <w:szCs w:val="32"/>
        </w:rPr>
        <w:t>（一）报名时间</w:t>
      </w:r>
    </w:p>
    <w:p w:rsidR="00197443" w:rsidRPr="00CC362B" w:rsidRDefault="00197443" w:rsidP="00197443">
      <w:pPr>
        <w:spacing w:line="560" w:lineRule="exact"/>
        <w:ind w:firstLineChars="200" w:firstLine="640"/>
        <w:rPr>
          <w:rFonts w:ascii="仿宋_GB2312" w:eastAsia="仿宋_GB2312"/>
          <w:sz w:val="32"/>
          <w:szCs w:val="32"/>
        </w:rPr>
      </w:pPr>
      <w:r>
        <w:rPr>
          <w:rFonts w:ascii="仿宋_GB2312" w:eastAsia="仿宋_GB2312" w:hint="eastAsia"/>
          <w:sz w:val="32"/>
          <w:szCs w:val="32"/>
        </w:rPr>
        <w:t>从即日起接受报名，报名时间截至到</w:t>
      </w:r>
      <w:r w:rsidRPr="00F068FC">
        <w:rPr>
          <w:rFonts w:ascii="仿宋_GB2312" w:eastAsia="仿宋_GB2312" w:hint="eastAsia"/>
          <w:sz w:val="32"/>
          <w:szCs w:val="32"/>
        </w:rPr>
        <w:t>2019年7月29日下</w:t>
      </w:r>
      <w:r>
        <w:rPr>
          <w:rFonts w:ascii="仿宋_GB2312" w:eastAsia="仿宋_GB2312" w:hint="eastAsia"/>
          <w:sz w:val="32"/>
          <w:szCs w:val="32"/>
        </w:rPr>
        <w:t>午17:00</w:t>
      </w:r>
      <w:r w:rsidRPr="00CC362B">
        <w:rPr>
          <w:rFonts w:ascii="仿宋_GB2312" w:eastAsia="仿宋_GB2312" w:hint="eastAsia"/>
          <w:sz w:val="32"/>
          <w:szCs w:val="32"/>
        </w:rPr>
        <w:t>，逾期不予补报。</w:t>
      </w:r>
    </w:p>
    <w:p w:rsidR="00197443" w:rsidRPr="00CC362B" w:rsidRDefault="00197443" w:rsidP="00197443">
      <w:pPr>
        <w:spacing w:line="560" w:lineRule="exact"/>
        <w:ind w:firstLineChars="200" w:firstLine="640"/>
        <w:rPr>
          <w:rFonts w:ascii="楷体_GB2312" w:eastAsia="楷体_GB2312"/>
          <w:sz w:val="32"/>
          <w:szCs w:val="32"/>
        </w:rPr>
      </w:pPr>
      <w:r w:rsidRPr="00CC362B">
        <w:rPr>
          <w:rFonts w:ascii="楷体_GB2312" w:eastAsia="楷体_GB2312" w:hint="eastAsia"/>
          <w:sz w:val="32"/>
          <w:szCs w:val="32"/>
        </w:rPr>
        <w:t>（二）</w:t>
      </w:r>
      <w:r>
        <w:rPr>
          <w:rFonts w:ascii="楷体_GB2312" w:eastAsia="楷体_GB2312" w:hint="eastAsia"/>
          <w:sz w:val="32"/>
          <w:szCs w:val="32"/>
        </w:rPr>
        <w:t>报名方式</w:t>
      </w:r>
    </w:p>
    <w:p w:rsidR="00197443" w:rsidRPr="00CC362B" w:rsidRDefault="00197443" w:rsidP="00197443">
      <w:pPr>
        <w:spacing w:line="560" w:lineRule="exact"/>
        <w:ind w:firstLineChars="200" w:firstLine="640"/>
        <w:rPr>
          <w:rFonts w:ascii="仿宋_GB2312" w:eastAsia="仿宋_GB2312"/>
          <w:sz w:val="32"/>
          <w:szCs w:val="32"/>
        </w:rPr>
      </w:pPr>
      <w:r>
        <w:rPr>
          <w:rFonts w:ascii="仿宋_GB2312" w:eastAsia="仿宋_GB2312" w:hint="eastAsia"/>
          <w:sz w:val="32"/>
          <w:szCs w:val="32"/>
        </w:rPr>
        <w:t>采取网络报名的方式，登陆浙江政务服务网报名（具体操作流程详见附件3）。</w:t>
      </w:r>
    </w:p>
    <w:p w:rsidR="00197443" w:rsidRPr="00CC362B" w:rsidRDefault="00197443" w:rsidP="00197443">
      <w:pPr>
        <w:spacing w:line="560" w:lineRule="exact"/>
        <w:ind w:firstLineChars="200" w:firstLine="640"/>
        <w:rPr>
          <w:rFonts w:ascii="楷体_GB2312" w:eastAsia="楷体_GB2312"/>
          <w:sz w:val="32"/>
          <w:szCs w:val="32"/>
        </w:rPr>
      </w:pPr>
      <w:r w:rsidRPr="00CC362B">
        <w:rPr>
          <w:rFonts w:ascii="楷体_GB2312" w:eastAsia="楷体_GB2312" w:hint="eastAsia"/>
          <w:sz w:val="32"/>
          <w:szCs w:val="32"/>
        </w:rPr>
        <w:t>（三）报名要求</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lastRenderedPageBreak/>
        <w:t>1.报考人员需认真填写《201</w:t>
      </w:r>
      <w:r>
        <w:rPr>
          <w:rFonts w:ascii="仿宋_GB2312" w:eastAsia="仿宋_GB2312" w:hint="eastAsia"/>
          <w:sz w:val="32"/>
          <w:szCs w:val="32"/>
        </w:rPr>
        <w:t>9</w:t>
      </w:r>
      <w:r w:rsidRPr="00CC362B">
        <w:rPr>
          <w:rFonts w:ascii="仿宋_GB2312" w:eastAsia="仿宋_GB2312" w:hint="eastAsia"/>
          <w:sz w:val="32"/>
          <w:szCs w:val="32"/>
        </w:rPr>
        <w:t>年洞头区面向社会</w:t>
      </w:r>
      <w:r>
        <w:rPr>
          <w:rFonts w:ascii="仿宋_GB2312" w:eastAsia="仿宋_GB2312" w:hint="eastAsia"/>
          <w:sz w:val="32"/>
          <w:szCs w:val="32"/>
        </w:rPr>
        <w:t>第二次</w:t>
      </w:r>
      <w:r w:rsidRPr="00CC362B">
        <w:rPr>
          <w:rFonts w:ascii="仿宋_GB2312" w:eastAsia="仿宋_GB2312" w:hint="eastAsia"/>
          <w:sz w:val="32"/>
          <w:szCs w:val="32"/>
        </w:rPr>
        <w:t>公开招聘教师报名表》(附件2)。</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2.每名报考人员限报一个岗位。</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3.</w:t>
      </w:r>
      <w:r>
        <w:rPr>
          <w:rFonts w:ascii="仿宋_GB2312" w:eastAsia="仿宋_GB2312" w:hint="eastAsia"/>
          <w:sz w:val="32"/>
          <w:szCs w:val="32"/>
        </w:rPr>
        <w:t>考生报名时须上传报名表（附件2）、</w:t>
      </w:r>
      <w:r w:rsidRPr="00CC362B">
        <w:rPr>
          <w:rFonts w:ascii="仿宋_GB2312" w:eastAsia="仿宋_GB2312" w:hint="eastAsia"/>
          <w:sz w:val="32"/>
          <w:szCs w:val="32"/>
        </w:rPr>
        <w:t>身份证</w:t>
      </w:r>
      <w:r>
        <w:rPr>
          <w:rFonts w:ascii="仿宋_GB2312" w:eastAsia="仿宋_GB2312" w:hint="eastAsia"/>
          <w:sz w:val="32"/>
          <w:szCs w:val="32"/>
        </w:rPr>
        <w:t>（正反面）</w:t>
      </w:r>
      <w:r w:rsidRPr="00CC362B">
        <w:rPr>
          <w:rFonts w:ascii="仿宋_GB2312" w:eastAsia="仿宋_GB2312" w:hint="eastAsia"/>
          <w:sz w:val="32"/>
          <w:szCs w:val="32"/>
        </w:rPr>
        <w:t>、户口簿</w:t>
      </w:r>
      <w:r>
        <w:rPr>
          <w:rFonts w:ascii="仿宋_GB2312" w:eastAsia="仿宋_GB2312" w:hint="eastAsia"/>
          <w:sz w:val="32"/>
          <w:szCs w:val="32"/>
        </w:rPr>
        <w:t>（户主和本人页面</w:t>
      </w:r>
      <w:bookmarkStart w:id="0" w:name="_GoBack"/>
      <w:bookmarkEnd w:id="0"/>
      <w:r>
        <w:rPr>
          <w:rFonts w:ascii="仿宋_GB2312" w:eastAsia="仿宋_GB2312" w:hint="eastAsia"/>
          <w:sz w:val="32"/>
          <w:szCs w:val="32"/>
        </w:rPr>
        <w:t>）</w:t>
      </w:r>
      <w:r w:rsidRPr="00CC362B">
        <w:rPr>
          <w:rFonts w:ascii="仿宋_GB2312" w:eastAsia="仿宋_GB2312" w:hint="eastAsia"/>
          <w:sz w:val="32"/>
          <w:szCs w:val="32"/>
        </w:rPr>
        <w:t>、学历</w:t>
      </w:r>
      <w:r>
        <w:rPr>
          <w:rFonts w:ascii="仿宋_GB2312" w:eastAsia="仿宋_GB2312" w:hint="eastAsia"/>
          <w:sz w:val="32"/>
          <w:szCs w:val="32"/>
        </w:rPr>
        <w:t>学位</w:t>
      </w:r>
      <w:r w:rsidRPr="00CC362B">
        <w:rPr>
          <w:rFonts w:ascii="仿宋_GB2312" w:eastAsia="仿宋_GB2312" w:hint="eastAsia"/>
          <w:sz w:val="32"/>
          <w:szCs w:val="32"/>
        </w:rPr>
        <w:t>证书、教师资格证或统</w:t>
      </w:r>
      <w:r>
        <w:rPr>
          <w:rFonts w:ascii="仿宋_GB2312" w:eastAsia="仿宋_GB2312" w:hint="eastAsia"/>
          <w:sz w:val="32"/>
          <w:szCs w:val="32"/>
        </w:rPr>
        <w:t>考合格证</w:t>
      </w:r>
      <w:r w:rsidRPr="00CC362B">
        <w:rPr>
          <w:rFonts w:ascii="仿宋_GB2312" w:eastAsia="仿宋_GB2312" w:hint="eastAsia"/>
          <w:sz w:val="32"/>
          <w:szCs w:val="32"/>
        </w:rPr>
        <w:t>、普通话</w:t>
      </w:r>
      <w:r w:rsidR="00090DA8" w:rsidRPr="00CC362B">
        <w:rPr>
          <w:rFonts w:ascii="仿宋_GB2312" w:eastAsia="仿宋_GB2312" w:hint="eastAsia"/>
          <w:sz w:val="32"/>
          <w:szCs w:val="32"/>
        </w:rPr>
        <w:t>等级证书、</w:t>
      </w:r>
      <w:r w:rsidR="00BC3388">
        <w:rPr>
          <w:rFonts w:ascii="仿宋_GB2312" w:eastAsia="仿宋_GB2312" w:hint="eastAsia"/>
          <w:sz w:val="32"/>
          <w:szCs w:val="32"/>
        </w:rPr>
        <w:t>大学成绩单</w:t>
      </w:r>
      <w:r w:rsidR="00090DA8">
        <w:rPr>
          <w:rFonts w:ascii="仿宋_GB2312" w:eastAsia="仿宋_GB2312" w:hint="eastAsia"/>
          <w:sz w:val="32"/>
          <w:szCs w:val="32"/>
        </w:rPr>
        <w:t>、</w:t>
      </w:r>
      <w:r>
        <w:rPr>
          <w:rFonts w:ascii="仿宋_GB2312" w:eastAsia="仿宋_GB2312" w:hint="eastAsia"/>
          <w:sz w:val="32"/>
          <w:szCs w:val="32"/>
        </w:rPr>
        <w:t>近期免冠一寸证件照等材料。</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4.</w:t>
      </w:r>
      <w:r>
        <w:rPr>
          <w:rFonts w:ascii="仿宋_GB2312" w:eastAsia="仿宋_GB2312" w:hint="eastAsia"/>
          <w:sz w:val="32"/>
          <w:szCs w:val="32"/>
        </w:rPr>
        <w:t>资格审查贯穿招聘全过程，</w:t>
      </w:r>
      <w:r w:rsidRPr="00CC362B">
        <w:rPr>
          <w:rFonts w:ascii="仿宋_GB2312" w:eastAsia="仿宋_GB2312" w:hint="eastAsia"/>
          <w:sz w:val="32"/>
          <w:szCs w:val="32"/>
        </w:rPr>
        <w:t>考生提供的报名资料必须真实、有效，否则取消考试、聘用资格。请考生自报名之日起到招聘工作结束，确保《公开招聘教师报名表》上的家庭电话、手机号码畅通，如有更改，及时告知洞头区教育局政工科</w:t>
      </w:r>
      <w:r>
        <w:rPr>
          <w:rFonts w:ascii="仿宋_GB2312" w:eastAsia="仿宋_GB2312" w:hint="eastAsia"/>
          <w:sz w:val="32"/>
          <w:szCs w:val="32"/>
        </w:rPr>
        <w:t>(联系电话63482326)</w:t>
      </w:r>
      <w:r w:rsidRPr="00CC362B">
        <w:rPr>
          <w:rFonts w:ascii="仿宋_GB2312" w:eastAsia="仿宋_GB2312" w:hint="eastAsia"/>
          <w:sz w:val="32"/>
          <w:szCs w:val="32"/>
        </w:rPr>
        <w:t>。</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5.考务费</w:t>
      </w:r>
      <w:r w:rsidRPr="00902324">
        <w:rPr>
          <w:rFonts w:ascii="仿宋_GB2312" w:eastAsia="仿宋_GB2312" w:hint="eastAsia"/>
          <w:sz w:val="32"/>
          <w:szCs w:val="32"/>
        </w:rPr>
        <w:t>根据浙江省物价局、浙江省财政厅《关于调整我省公务员录用和事业单位公开招聘人员考试费收费标准的复函》（浙价费〔2018〕21号）文件规定</w:t>
      </w:r>
      <w:r w:rsidRPr="00CC362B">
        <w:rPr>
          <w:rFonts w:ascii="仿宋_GB2312" w:eastAsia="仿宋_GB2312" w:hint="eastAsia"/>
          <w:sz w:val="32"/>
          <w:szCs w:val="32"/>
        </w:rPr>
        <w:t>收取，缴纳考务费每人每科50元。</w:t>
      </w:r>
    </w:p>
    <w:p w:rsidR="00197443"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6.经资格初审通过后，同一岗位符合报考条件的人数与招聘计划数达不到3：1比例的，将相应核减或取消招聘计划。</w:t>
      </w:r>
      <w:r>
        <w:rPr>
          <w:rFonts w:ascii="仿宋_GB2312" w:eastAsia="仿宋_GB2312" w:hint="eastAsia"/>
          <w:sz w:val="32"/>
          <w:szCs w:val="32"/>
        </w:rPr>
        <w:t>招聘岗位4个及以上的，</w:t>
      </w:r>
      <w:r w:rsidRPr="00BA772A">
        <w:rPr>
          <w:rFonts w:ascii="仿宋_GB2312" w:eastAsia="仿宋_GB2312" w:hint="eastAsia"/>
          <w:sz w:val="32"/>
          <w:szCs w:val="32"/>
        </w:rPr>
        <w:t>根据报名情况</w:t>
      </w:r>
      <w:r>
        <w:rPr>
          <w:rFonts w:ascii="仿宋_GB2312" w:eastAsia="仿宋_GB2312" w:hint="eastAsia"/>
          <w:sz w:val="32"/>
          <w:szCs w:val="32"/>
        </w:rPr>
        <w:t>可</w:t>
      </w:r>
      <w:r w:rsidRPr="00BA772A">
        <w:rPr>
          <w:rFonts w:ascii="仿宋_GB2312" w:eastAsia="仿宋_GB2312" w:hint="eastAsia"/>
          <w:sz w:val="32"/>
          <w:szCs w:val="32"/>
        </w:rPr>
        <w:t>降低开考比例至2:1。</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四、考试方式</w:t>
      </w:r>
    </w:p>
    <w:p w:rsidR="00197443" w:rsidRPr="00CC362B" w:rsidRDefault="00197443" w:rsidP="00197443">
      <w:pPr>
        <w:spacing w:line="560" w:lineRule="exact"/>
        <w:ind w:firstLineChars="200" w:firstLine="640"/>
        <w:rPr>
          <w:rFonts w:ascii="楷体_GB2312" w:eastAsia="楷体_GB2312"/>
          <w:sz w:val="32"/>
          <w:szCs w:val="32"/>
        </w:rPr>
      </w:pPr>
      <w:r w:rsidRPr="00CC362B">
        <w:rPr>
          <w:rFonts w:ascii="楷体_GB2312" w:eastAsia="楷体_GB2312" w:hint="eastAsia"/>
          <w:sz w:val="32"/>
          <w:szCs w:val="32"/>
        </w:rPr>
        <w:t>（一）</w:t>
      </w:r>
      <w:r>
        <w:rPr>
          <w:rFonts w:ascii="楷体_GB2312" w:eastAsia="楷体_GB2312" w:hint="eastAsia"/>
          <w:sz w:val="32"/>
          <w:szCs w:val="32"/>
        </w:rPr>
        <w:t>专业知识考试</w:t>
      </w:r>
      <w:r w:rsidRPr="00CC362B">
        <w:rPr>
          <w:rFonts w:ascii="楷体_GB2312" w:eastAsia="楷体_GB2312" w:hint="eastAsia"/>
          <w:sz w:val="32"/>
          <w:szCs w:val="32"/>
        </w:rPr>
        <w:t>(满分100分)</w:t>
      </w:r>
    </w:p>
    <w:p w:rsidR="00197443" w:rsidRPr="00F068FC" w:rsidRDefault="00197443" w:rsidP="00197443">
      <w:pPr>
        <w:spacing w:line="560" w:lineRule="exact"/>
        <w:ind w:firstLineChars="200" w:firstLine="640"/>
        <w:rPr>
          <w:rFonts w:ascii="仿宋_GB2312" w:eastAsia="仿宋_GB2312"/>
          <w:sz w:val="32"/>
          <w:szCs w:val="32"/>
        </w:rPr>
      </w:pPr>
      <w:r w:rsidRPr="00F068FC">
        <w:rPr>
          <w:rFonts w:ascii="仿宋_GB2312" w:eastAsia="仿宋_GB2312" w:hint="eastAsia"/>
          <w:sz w:val="32"/>
          <w:szCs w:val="32"/>
        </w:rPr>
        <w:t>专业知识考试内容为学科专业知识，体育、信息技术岗位需增加专业技能考核（学科专业知识占40%、技能考核占60%）。</w:t>
      </w:r>
    </w:p>
    <w:p w:rsidR="00197443" w:rsidRPr="00CC362B" w:rsidRDefault="00197443" w:rsidP="00197443">
      <w:pPr>
        <w:spacing w:line="560" w:lineRule="exact"/>
        <w:ind w:firstLineChars="200" w:firstLine="640"/>
        <w:rPr>
          <w:rFonts w:ascii="仿宋_GB2312" w:eastAsia="仿宋_GB2312"/>
          <w:sz w:val="32"/>
          <w:szCs w:val="32"/>
        </w:rPr>
      </w:pPr>
      <w:r w:rsidRPr="00F068FC">
        <w:rPr>
          <w:rFonts w:ascii="仿宋_GB2312" w:eastAsia="仿宋_GB2312" w:hint="eastAsia"/>
          <w:sz w:val="32"/>
          <w:szCs w:val="32"/>
        </w:rPr>
        <w:t>专业知识考试不指定参考书目和范围。</w:t>
      </w:r>
    </w:p>
    <w:p w:rsidR="00197443" w:rsidRPr="00CC362B" w:rsidRDefault="00197443" w:rsidP="00197443">
      <w:pPr>
        <w:spacing w:line="560" w:lineRule="exact"/>
        <w:ind w:firstLineChars="200" w:firstLine="640"/>
        <w:rPr>
          <w:rFonts w:ascii="楷体_GB2312" w:eastAsia="楷体_GB2312"/>
          <w:sz w:val="32"/>
          <w:szCs w:val="32"/>
        </w:rPr>
      </w:pPr>
      <w:r w:rsidRPr="00CC362B">
        <w:rPr>
          <w:rFonts w:ascii="楷体_GB2312" w:eastAsia="楷体_GB2312" w:hint="eastAsia"/>
          <w:sz w:val="32"/>
          <w:szCs w:val="32"/>
        </w:rPr>
        <w:t>（二）面试(满分100分)</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lastRenderedPageBreak/>
        <w:t>面试采取课堂试讲的形式，准备45分钟，试讲15分钟。主要考查教学设计能力、掌握教学内容能力、教学组织能力、教学基本素养、仪表仪态等。</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所有面试对象须按照规定的时间、地点和要求，携带本人第二代身份证参加面试。逾期不到者，作自动放弃处理。</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（三）其他规定</w:t>
      </w:r>
    </w:p>
    <w:p w:rsidR="00197443"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1.</w:t>
      </w:r>
      <w:r>
        <w:rPr>
          <w:rFonts w:ascii="仿宋_GB2312" w:eastAsia="仿宋_GB2312" w:hint="eastAsia"/>
          <w:sz w:val="32"/>
          <w:szCs w:val="32"/>
        </w:rPr>
        <w:t>同一</w:t>
      </w:r>
      <w:r w:rsidRPr="00CC362B">
        <w:rPr>
          <w:rFonts w:ascii="仿宋_GB2312" w:eastAsia="仿宋_GB2312" w:hint="eastAsia"/>
          <w:sz w:val="32"/>
          <w:szCs w:val="32"/>
        </w:rPr>
        <w:t>岗位报名人数超过15</w:t>
      </w:r>
      <w:r>
        <w:rPr>
          <w:rFonts w:ascii="仿宋_GB2312" w:eastAsia="仿宋_GB2312" w:hint="eastAsia"/>
          <w:sz w:val="32"/>
          <w:szCs w:val="32"/>
        </w:rPr>
        <w:t>人的，根据专业知识考试</w:t>
      </w:r>
      <w:r w:rsidRPr="00CC362B">
        <w:rPr>
          <w:rFonts w:ascii="仿宋_GB2312" w:eastAsia="仿宋_GB2312" w:hint="eastAsia"/>
          <w:sz w:val="32"/>
          <w:szCs w:val="32"/>
        </w:rPr>
        <w:t>成绩从高分到低分</w:t>
      </w:r>
      <w:r>
        <w:rPr>
          <w:rFonts w:ascii="仿宋_GB2312" w:eastAsia="仿宋_GB2312" w:hint="eastAsia"/>
          <w:sz w:val="32"/>
          <w:szCs w:val="32"/>
        </w:rPr>
        <w:t>确定前</w:t>
      </w:r>
      <w:r w:rsidRPr="00CC362B">
        <w:rPr>
          <w:rFonts w:ascii="仿宋_GB2312" w:eastAsia="仿宋_GB2312" w:hint="eastAsia"/>
          <w:sz w:val="32"/>
          <w:szCs w:val="32"/>
        </w:rPr>
        <w:t>15</w:t>
      </w:r>
      <w:r>
        <w:rPr>
          <w:rFonts w:ascii="仿宋_GB2312" w:eastAsia="仿宋_GB2312" w:hint="eastAsia"/>
          <w:sz w:val="32"/>
          <w:szCs w:val="32"/>
        </w:rPr>
        <w:t>名对象入围面试</w:t>
      </w:r>
      <w:r w:rsidRPr="00CC362B">
        <w:rPr>
          <w:rFonts w:ascii="仿宋_GB2312" w:eastAsia="仿宋_GB2312" w:hint="eastAsia"/>
          <w:sz w:val="32"/>
          <w:szCs w:val="32"/>
        </w:rPr>
        <w:t>；岗位报名人数少于15人（含15人）的，</w:t>
      </w:r>
      <w:r>
        <w:rPr>
          <w:rFonts w:ascii="仿宋_GB2312" w:eastAsia="仿宋_GB2312" w:hint="eastAsia"/>
          <w:sz w:val="32"/>
          <w:szCs w:val="32"/>
        </w:rPr>
        <w:t>专业知识考试不淘汰，均</w:t>
      </w:r>
      <w:r w:rsidRPr="00CC362B">
        <w:rPr>
          <w:rFonts w:ascii="仿宋_GB2312" w:eastAsia="仿宋_GB2312" w:hint="eastAsia"/>
          <w:sz w:val="32"/>
          <w:szCs w:val="32"/>
        </w:rPr>
        <w:t>进入面试。</w:t>
      </w:r>
    </w:p>
    <w:p w:rsidR="00197443" w:rsidRPr="00CC362B" w:rsidRDefault="00197443" w:rsidP="0019744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CC362B">
        <w:rPr>
          <w:rFonts w:ascii="仿宋_GB2312" w:eastAsia="仿宋_GB2312" w:hint="eastAsia"/>
          <w:sz w:val="32"/>
          <w:szCs w:val="32"/>
        </w:rPr>
        <w:t>.</w:t>
      </w:r>
      <w:r>
        <w:rPr>
          <w:rFonts w:ascii="仿宋_GB2312" w:eastAsia="仿宋_GB2312" w:hint="eastAsia"/>
          <w:sz w:val="32"/>
          <w:szCs w:val="32"/>
        </w:rPr>
        <w:t>资格审查结果及</w:t>
      </w:r>
      <w:r w:rsidRPr="002C78B0">
        <w:rPr>
          <w:rFonts w:ascii="仿宋_GB2312" w:eastAsia="仿宋_GB2312" w:hint="eastAsia"/>
          <w:sz w:val="32"/>
          <w:szCs w:val="32"/>
        </w:rPr>
        <w:t>考试</w:t>
      </w:r>
      <w:r>
        <w:rPr>
          <w:rFonts w:ascii="仿宋_GB2312" w:eastAsia="仿宋_GB2312" w:hint="eastAsia"/>
          <w:sz w:val="32"/>
          <w:szCs w:val="32"/>
        </w:rPr>
        <w:t>安排通知，将</w:t>
      </w:r>
      <w:r w:rsidRPr="00F068FC">
        <w:rPr>
          <w:rFonts w:ascii="仿宋_GB2312" w:eastAsia="仿宋_GB2312" w:hint="eastAsia"/>
          <w:sz w:val="32"/>
          <w:szCs w:val="32"/>
        </w:rPr>
        <w:t>于2019年7月30日</w:t>
      </w:r>
      <w:r>
        <w:rPr>
          <w:rFonts w:ascii="仿宋_GB2312" w:eastAsia="仿宋_GB2312" w:hint="eastAsia"/>
          <w:sz w:val="32"/>
          <w:szCs w:val="32"/>
        </w:rPr>
        <w:t>挂洞头区政府网公告栏中，请考生自行查收，不再另行通知。迟到15分钟者，视为弃权。</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五、确定入围人员</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根据总成绩(</w:t>
      </w:r>
      <w:r>
        <w:rPr>
          <w:rFonts w:ascii="仿宋_GB2312" w:eastAsia="仿宋_GB2312" w:hint="eastAsia"/>
          <w:sz w:val="32"/>
          <w:szCs w:val="32"/>
        </w:rPr>
        <w:t>专业知识考试</w:t>
      </w:r>
      <w:r w:rsidRPr="00CC362B">
        <w:rPr>
          <w:rFonts w:ascii="仿宋_GB2312" w:eastAsia="仿宋_GB2312" w:hint="eastAsia"/>
          <w:sz w:val="32"/>
          <w:szCs w:val="32"/>
        </w:rPr>
        <w:t>成绩×40%+面试成绩×60%)分学科按拟招人数1：1的比例从高分到低分确定入围人员。遇总成绩同分的，以面试成绩高分者优先</w:t>
      </w:r>
      <w:r>
        <w:rPr>
          <w:rFonts w:ascii="仿宋_GB2312" w:eastAsia="仿宋_GB2312" w:hint="eastAsia"/>
          <w:sz w:val="32"/>
          <w:szCs w:val="32"/>
        </w:rPr>
        <w:t>;</w:t>
      </w:r>
      <w:r w:rsidRPr="00CC362B">
        <w:rPr>
          <w:rFonts w:ascii="仿宋_GB2312" w:eastAsia="仿宋_GB2312" w:hint="eastAsia"/>
          <w:sz w:val="32"/>
          <w:szCs w:val="32"/>
        </w:rPr>
        <w:t>如面试成绩亦相同，</w:t>
      </w:r>
      <w:r>
        <w:rPr>
          <w:rFonts w:ascii="仿宋_GB2312" w:eastAsia="仿宋_GB2312" w:hint="eastAsia"/>
          <w:sz w:val="32"/>
          <w:szCs w:val="32"/>
        </w:rPr>
        <w:t>有技能考核的岗位，以技能考核分数高者优先，无技能考核的岗位，则加试确定入围人员。</w:t>
      </w:r>
      <w:r w:rsidRPr="00CC362B">
        <w:rPr>
          <w:rFonts w:ascii="仿宋_GB2312" w:eastAsia="仿宋_GB2312" w:hint="eastAsia"/>
          <w:sz w:val="32"/>
          <w:szCs w:val="32"/>
        </w:rPr>
        <w:t>所有分数核算到小数点后两位。</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六、体检与考察</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入围人员须按规定的时间、地点和要求，携带本人身份证参加体检，体检费用由考生自理。在体检合格人员中按1:1比例确定考察人员。体检标准参照公务员考试的规定执行；考察程序参照录用公务员的有关规定执行。</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七、公示和聘用</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考察结束后，确定拟聘用人员，对拟聘用人员在洞头区</w:t>
      </w:r>
      <w:r>
        <w:rPr>
          <w:rFonts w:ascii="仿宋_GB2312" w:eastAsia="仿宋_GB2312" w:hint="eastAsia"/>
          <w:sz w:val="32"/>
          <w:szCs w:val="32"/>
        </w:rPr>
        <w:t>政</w:t>
      </w:r>
      <w:r>
        <w:rPr>
          <w:rFonts w:ascii="仿宋_GB2312" w:eastAsia="仿宋_GB2312" w:hint="eastAsia"/>
          <w:sz w:val="32"/>
          <w:szCs w:val="32"/>
        </w:rPr>
        <w:lastRenderedPageBreak/>
        <w:t>府</w:t>
      </w:r>
      <w:r w:rsidRPr="00CC362B">
        <w:rPr>
          <w:rFonts w:ascii="仿宋_GB2312" w:eastAsia="仿宋_GB2312" w:hint="eastAsia"/>
          <w:sz w:val="32"/>
          <w:szCs w:val="32"/>
        </w:rPr>
        <w:t>网上进行为期7个工作日的公示。对公示期内存在异议，经调查核实不符合招聘条件的，取消聘用资格。公示期满，无异议的，按规定程序办理聘用手续，不按规定时间办理的，取消聘用资格。</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若在体检、考察中发现不宜聘用或自愿放弃的，将在相应岗位考试合格人员中从高分到低分依次递补，办理聘用手续后放弃聘用资格的，不再递补。</w:t>
      </w:r>
    </w:p>
    <w:p w:rsidR="00197443" w:rsidRPr="00CC362B" w:rsidRDefault="00197443" w:rsidP="00197443">
      <w:pPr>
        <w:spacing w:line="560" w:lineRule="exact"/>
        <w:ind w:firstLineChars="200" w:firstLine="640"/>
        <w:rPr>
          <w:rFonts w:ascii="黑体" w:eastAsia="黑体"/>
          <w:sz w:val="32"/>
          <w:szCs w:val="32"/>
        </w:rPr>
      </w:pPr>
      <w:r w:rsidRPr="00CC362B">
        <w:rPr>
          <w:rFonts w:ascii="黑体" w:eastAsia="黑体" w:hint="eastAsia"/>
          <w:sz w:val="32"/>
          <w:szCs w:val="32"/>
        </w:rPr>
        <w:t>八、相关规定</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（一）有下列情况之一者，一律不予聘用：</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1.面试成绩未达70分的；</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2.在考试中作弊的。</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（二）201</w:t>
      </w:r>
      <w:r>
        <w:rPr>
          <w:rFonts w:ascii="仿宋_GB2312" w:eastAsia="仿宋_GB2312" w:hint="eastAsia"/>
          <w:sz w:val="32"/>
          <w:szCs w:val="32"/>
        </w:rPr>
        <w:t>9</w:t>
      </w:r>
      <w:r w:rsidRPr="00CC362B">
        <w:rPr>
          <w:rFonts w:ascii="仿宋_GB2312" w:eastAsia="仿宋_GB2312" w:hint="eastAsia"/>
          <w:sz w:val="32"/>
          <w:szCs w:val="32"/>
        </w:rPr>
        <w:t>年8月10日前，拟聘用人员不能按规定取得应聘学科规定的学历证书和教师资格证的，取消聘用资格，无正当理由不按时办理手续的按自动放弃处理。</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w:t>
      </w:r>
      <w:r>
        <w:rPr>
          <w:rFonts w:ascii="仿宋_GB2312" w:eastAsia="仿宋_GB2312" w:hint="eastAsia"/>
          <w:sz w:val="32"/>
          <w:szCs w:val="32"/>
        </w:rPr>
        <w:t>三</w:t>
      </w:r>
      <w:r w:rsidRPr="00CC362B">
        <w:rPr>
          <w:rFonts w:ascii="仿宋_GB2312" w:eastAsia="仿宋_GB2312" w:hint="eastAsia"/>
          <w:sz w:val="32"/>
          <w:szCs w:val="32"/>
        </w:rPr>
        <w:t>）</w:t>
      </w:r>
      <w:r>
        <w:rPr>
          <w:rFonts w:ascii="仿宋_GB2312" w:eastAsia="仿宋_GB2312" w:hint="eastAsia"/>
          <w:sz w:val="32"/>
          <w:szCs w:val="32"/>
        </w:rPr>
        <w:t>2019</w:t>
      </w:r>
      <w:r w:rsidRPr="00CC362B">
        <w:rPr>
          <w:rFonts w:ascii="仿宋_GB2312" w:eastAsia="仿宋_GB2312" w:hint="eastAsia"/>
          <w:sz w:val="32"/>
          <w:szCs w:val="32"/>
        </w:rPr>
        <w:t>年应届毕业生未取得教师资格证的，取得相应学科国家教师资格统考合格证的，视为合格。</w:t>
      </w:r>
      <w:r>
        <w:rPr>
          <w:rFonts w:ascii="仿宋_GB2312" w:eastAsia="仿宋_GB2312" w:hint="eastAsia"/>
          <w:sz w:val="32"/>
          <w:szCs w:val="32"/>
        </w:rPr>
        <w:t>语文学科需取得二级甲等普通话等级证书。</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w:t>
      </w:r>
      <w:r>
        <w:rPr>
          <w:rFonts w:ascii="仿宋_GB2312" w:eastAsia="仿宋_GB2312" w:hint="eastAsia"/>
          <w:sz w:val="32"/>
          <w:szCs w:val="32"/>
        </w:rPr>
        <w:t>四</w:t>
      </w:r>
      <w:r w:rsidRPr="00CC362B">
        <w:rPr>
          <w:rFonts w:ascii="仿宋_GB2312" w:eastAsia="仿宋_GB2312" w:hint="eastAsia"/>
          <w:sz w:val="32"/>
          <w:szCs w:val="32"/>
        </w:rPr>
        <w:t>）具有岗位要求的户籍条件(户籍的落户时间截止至</w:t>
      </w:r>
      <w:r>
        <w:rPr>
          <w:rFonts w:ascii="仿宋_GB2312" w:eastAsia="仿宋_GB2312" w:hint="eastAsia"/>
          <w:sz w:val="32"/>
          <w:szCs w:val="32"/>
        </w:rPr>
        <w:t>2019年7月18日</w:t>
      </w:r>
      <w:r w:rsidRPr="00CC362B">
        <w:rPr>
          <w:rFonts w:ascii="仿宋_GB2312" w:eastAsia="仿宋_GB2312" w:hint="eastAsia"/>
          <w:sz w:val="32"/>
          <w:szCs w:val="32"/>
        </w:rPr>
        <w:t>)，</w:t>
      </w:r>
      <w:r>
        <w:rPr>
          <w:rFonts w:ascii="仿宋_GB2312" w:eastAsia="仿宋_GB2312" w:hint="eastAsia"/>
          <w:sz w:val="32"/>
          <w:szCs w:val="32"/>
        </w:rPr>
        <w:t>2019</w:t>
      </w:r>
      <w:r w:rsidRPr="00CC362B">
        <w:rPr>
          <w:rFonts w:ascii="仿宋_GB2312" w:eastAsia="仿宋_GB2312" w:hint="eastAsia"/>
          <w:sz w:val="32"/>
          <w:szCs w:val="32"/>
        </w:rPr>
        <w:t>年全日制普通高校应届毕业生可凭生源地户籍报名(生源地是指经高考、被高校录取时户口所在地)。</w:t>
      </w:r>
    </w:p>
    <w:p w:rsidR="00197443"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w:t>
      </w:r>
      <w:r>
        <w:rPr>
          <w:rFonts w:ascii="仿宋_GB2312" w:eastAsia="仿宋_GB2312" w:hint="eastAsia"/>
          <w:sz w:val="32"/>
          <w:szCs w:val="32"/>
        </w:rPr>
        <w:t>五</w:t>
      </w:r>
      <w:r w:rsidRPr="00CC362B">
        <w:rPr>
          <w:rFonts w:ascii="仿宋_GB2312" w:eastAsia="仿宋_GB2312" w:hint="eastAsia"/>
          <w:sz w:val="32"/>
          <w:szCs w:val="32"/>
        </w:rPr>
        <w:t>）</w:t>
      </w:r>
      <w:r w:rsidRPr="003A2DFC">
        <w:rPr>
          <w:rFonts w:ascii="仿宋_GB2312" w:eastAsia="仿宋_GB2312" w:hint="eastAsia"/>
          <w:sz w:val="32"/>
          <w:szCs w:val="32"/>
        </w:rPr>
        <w:t>聘用人员在洞头区服务年限，按照《温州市洞头区机关事业单位工作人员调离本区积分管理办法》（洞委办发</w:t>
      </w:r>
      <w:r w:rsidRPr="00902324">
        <w:rPr>
          <w:rFonts w:ascii="仿宋_GB2312" w:eastAsia="仿宋_GB2312" w:hint="eastAsia"/>
          <w:sz w:val="32"/>
          <w:szCs w:val="32"/>
        </w:rPr>
        <w:t>〔</w:t>
      </w:r>
      <w:r w:rsidRPr="003A2DFC">
        <w:rPr>
          <w:rFonts w:ascii="仿宋_GB2312" w:eastAsia="仿宋_GB2312"/>
          <w:sz w:val="32"/>
          <w:szCs w:val="32"/>
        </w:rPr>
        <w:t>2018</w:t>
      </w:r>
      <w:r w:rsidRPr="00902324">
        <w:rPr>
          <w:rFonts w:ascii="仿宋_GB2312" w:eastAsia="仿宋_GB2312" w:hint="eastAsia"/>
          <w:sz w:val="32"/>
          <w:szCs w:val="32"/>
        </w:rPr>
        <w:t>〕</w:t>
      </w:r>
      <w:r w:rsidRPr="003A2DFC">
        <w:rPr>
          <w:rFonts w:ascii="仿宋_GB2312" w:eastAsia="仿宋_GB2312"/>
          <w:sz w:val="32"/>
          <w:szCs w:val="32"/>
        </w:rPr>
        <w:t>49</w:t>
      </w:r>
      <w:r w:rsidRPr="003A2DFC">
        <w:rPr>
          <w:rFonts w:ascii="仿宋_GB2312" w:eastAsia="仿宋_GB2312" w:hint="eastAsia"/>
          <w:sz w:val="32"/>
          <w:szCs w:val="32"/>
        </w:rPr>
        <w:t>号）规定执行。</w:t>
      </w:r>
    </w:p>
    <w:p w:rsidR="00197443" w:rsidRPr="005E2105" w:rsidRDefault="00197443" w:rsidP="00197443">
      <w:pPr>
        <w:spacing w:line="560" w:lineRule="exact"/>
        <w:ind w:firstLineChars="200" w:firstLine="640"/>
        <w:rPr>
          <w:rFonts w:ascii="仿宋_GB2312" w:eastAsia="仿宋_GB2312"/>
          <w:sz w:val="32"/>
          <w:szCs w:val="32"/>
        </w:rPr>
      </w:pP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 xml:space="preserve"> 咨询电话：0577-63482326   </w:t>
      </w:r>
    </w:p>
    <w:p w:rsidR="00197443" w:rsidRPr="00CC362B" w:rsidRDefault="00197443" w:rsidP="00197443">
      <w:pPr>
        <w:spacing w:line="560" w:lineRule="exact"/>
        <w:ind w:firstLineChars="200" w:firstLine="640"/>
        <w:rPr>
          <w:rFonts w:ascii="仿宋_GB2312" w:eastAsia="仿宋_GB2312"/>
          <w:sz w:val="32"/>
          <w:szCs w:val="32"/>
        </w:rPr>
      </w:pPr>
    </w:p>
    <w:p w:rsidR="00197443" w:rsidRDefault="00197443" w:rsidP="00197443">
      <w:pPr>
        <w:spacing w:line="560" w:lineRule="exact"/>
        <w:ind w:firstLineChars="200" w:firstLine="640"/>
        <w:rPr>
          <w:rFonts w:ascii="仿宋_GB2312" w:eastAsia="仿宋_GB2312"/>
          <w:sz w:val="32"/>
          <w:szCs w:val="32"/>
        </w:rPr>
      </w:pP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 xml:space="preserve">附件  </w:t>
      </w:r>
    </w:p>
    <w:p w:rsidR="00197443" w:rsidRPr="00CC362B"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1.</w:t>
      </w:r>
      <w:r w:rsidR="00E40F53" w:rsidRPr="00E40F53">
        <w:rPr>
          <w:rFonts w:ascii="仿宋_GB2312" w:eastAsia="仿宋_GB2312" w:hint="eastAsia"/>
          <w:sz w:val="32"/>
          <w:szCs w:val="32"/>
        </w:rPr>
        <w:t xml:space="preserve"> </w:t>
      </w:r>
      <w:r w:rsidR="00E40F53" w:rsidRPr="00CC362B">
        <w:rPr>
          <w:rFonts w:ascii="仿宋_GB2312" w:eastAsia="仿宋_GB2312" w:hint="eastAsia"/>
          <w:sz w:val="32"/>
          <w:szCs w:val="32"/>
        </w:rPr>
        <w:t>201</w:t>
      </w:r>
      <w:r w:rsidR="00E40F53">
        <w:rPr>
          <w:rFonts w:ascii="仿宋_GB2312" w:eastAsia="仿宋_GB2312" w:hint="eastAsia"/>
          <w:sz w:val="32"/>
          <w:szCs w:val="32"/>
        </w:rPr>
        <w:t>9</w:t>
      </w:r>
      <w:r w:rsidR="00E40F53" w:rsidRPr="00CC362B">
        <w:rPr>
          <w:rFonts w:ascii="仿宋_GB2312" w:eastAsia="仿宋_GB2312" w:hint="eastAsia"/>
          <w:sz w:val="32"/>
          <w:szCs w:val="32"/>
        </w:rPr>
        <w:t>年洞头区面向社会</w:t>
      </w:r>
      <w:r w:rsidR="00E40F53">
        <w:rPr>
          <w:rFonts w:ascii="仿宋_GB2312" w:eastAsia="仿宋_GB2312" w:hint="eastAsia"/>
          <w:sz w:val="32"/>
          <w:szCs w:val="32"/>
        </w:rPr>
        <w:t>第二次</w:t>
      </w:r>
      <w:r w:rsidR="00E40F53" w:rsidRPr="00CC362B">
        <w:rPr>
          <w:rFonts w:ascii="仿宋_GB2312" w:eastAsia="仿宋_GB2312" w:hint="eastAsia"/>
          <w:sz w:val="32"/>
          <w:szCs w:val="32"/>
        </w:rPr>
        <w:t>公开招聘教师计划一览表</w:t>
      </w:r>
    </w:p>
    <w:p w:rsidR="00E40F53" w:rsidRDefault="00197443" w:rsidP="00197443">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2.</w:t>
      </w:r>
      <w:r w:rsidR="00E40F53" w:rsidRPr="00E40F53">
        <w:rPr>
          <w:rFonts w:ascii="仿宋_GB2312" w:eastAsia="仿宋_GB2312" w:hint="eastAsia"/>
          <w:sz w:val="32"/>
          <w:szCs w:val="32"/>
        </w:rPr>
        <w:t xml:space="preserve"> </w:t>
      </w:r>
      <w:r w:rsidR="00E40F53" w:rsidRPr="00CC362B">
        <w:rPr>
          <w:rFonts w:ascii="仿宋_GB2312" w:eastAsia="仿宋_GB2312" w:hint="eastAsia"/>
          <w:sz w:val="32"/>
          <w:szCs w:val="32"/>
        </w:rPr>
        <w:t>201</w:t>
      </w:r>
      <w:r w:rsidR="00E40F53">
        <w:rPr>
          <w:rFonts w:ascii="仿宋_GB2312" w:eastAsia="仿宋_GB2312" w:hint="eastAsia"/>
          <w:sz w:val="32"/>
          <w:szCs w:val="32"/>
        </w:rPr>
        <w:t>9</w:t>
      </w:r>
      <w:r w:rsidR="00E40F53" w:rsidRPr="00CC362B">
        <w:rPr>
          <w:rFonts w:ascii="仿宋_GB2312" w:eastAsia="仿宋_GB2312" w:hint="eastAsia"/>
          <w:sz w:val="32"/>
          <w:szCs w:val="32"/>
        </w:rPr>
        <w:t>年洞头区面向社会</w:t>
      </w:r>
      <w:r w:rsidR="00E40F53">
        <w:rPr>
          <w:rFonts w:ascii="仿宋_GB2312" w:eastAsia="仿宋_GB2312" w:hint="eastAsia"/>
          <w:sz w:val="32"/>
          <w:szCs w:val="32"/>
        </w:rPr>
        <w:t>第二次</w:t>
      </w:r>
      <w:r w:rsidR="00E40F53" w:rsidRPr="00CC362B">
        <w:rPr>
          <w:rFonts w:ascii="仿宋_GB2312" w:eastAsia="仿宋_GB2312" w:hint="eastAsia"/>
          <w:sz w:val="32"/>
          <w:szCs w:val="32"/>
        </w:rPr>
        <w:t>公开招聘教师报名表</w:t>
      </w:r>
    </w:p>
    <w:p w:rsidR="00197443" w:rsidRDefault="00197443" w:rsidP="0019744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40F53">
        <w:rPr>
          <w:rFonts w:ascii="仿宋_GB2312" w:eastAsia="仿宋_GB2312" w:hint="eastAsia"/>
          <w:sz w:val="32"/>
          <w:szCs w:val="32"/>
        </w:rPr>
        <w:t xml:space="preserve"> </w:t>
      </w:r>
      <w:r>
        <w:rPr>
          <w:rFonts w:ascii="仿宋_GB2312" w:eastAsia="仿宋_GB2312" w:hint="eastAsia"/>
          <w:sz w:val="32"/>
          <w:szCs w:val="32"/>
        </w:rPr>
        <w:t>2019</w:t>
      </w:r>
      <w:r w:rsidRPr="00CC362B">
        <w:rPr>
          <w:rFonts w:ascii="仿宋_GB2312" w:eastAsia="仿宋_GB2312" w:hint="eastAsia"/>
          <w:sz w:val="32"/>
          <w:szCs w:val="32"/>
        </w:rPr>
        <w:t>年</w:t>
      </w:r>
      <w:r w:rsidR="00E40F53">
        <w:rPr>
          <w:rFonts w:ascii="仿宋_GB2312" w:eastAsia="仿宋_GB2312" w:hint="eastAsia"/>
          <w:sz w:val="32"/>
          <w:szCs w:val="32"/>
        </w:rPr>
        <w:t>洞头区</w:t>
      </w:r>
      <w:r w:rsidRPr="00CC362B">
        <w:rPr>
          <w:rFonts w:ascii="仿宋_GB2312" w:eastAsia="仿宋_GB2312" w:hint="eastAsia"/>
          <w:sz w:val="32"/>
          <w:szCs w:val="32"/>
        </w:rPr>
        <w:t>面向社会</w:t>
      </w:r>
      <w:r>
        <w:rPr>
          <w:rFonts w:ascii="仿宋_GB2312" w:eastAsia="仿宋_GB2312" w:hint="eastAsia"/>
          <w:sz w:val="32"/>
          <w:szCs w:val="32"/>
        </w:rPr>
        <w:t>第二次</w:t>
      </w:r>
      <w:r w:rsidRPr="00CC362B">
        <w:rPr>
          <w:rFonts w:ascii="仿宋_GB2312" w:eastAsia="仿宋_GB2312" w:hint="eastAsia"/>
          <w:sz w:val="32"/>
          <w:szCs w:val="32"/>
        </w:rPr>
        <w:t>公开招聘教师</w:t>
      </w:r>
      <w:r>
        <w:rPr>
          <w:rFonts w:ascii="仿宋_GB2312" w:eastAsia="仿宋_GB2312" w:hint="eastAsia"/>
          <w:sz w:val="32"/>
          <w:szCs w:val="32"/>
        </w:rPr>
        <w:t>材料提交操作流程</w:t>
      </w:r>
    </w:p>
    <w:p w:rsidR="00197443" w:rsidRPr="00CC362B" w:rsidRDefault="00197443" w:rsidP="00197443">
      <w:pPr>
        <w:spacing w:line="560" w:lineRule="exact"/>
        <w:ind w:firstLineChars="200" w:firstLine="640"/>
        <w:rPr>
          <w:rFonts w:ascii="仿宋_GB2312" w:eastAsia="仿宋_GB2312"/>
          <w:sz w:val="32"/>
          <w:szCs w:val="32"/>
        </w:rPr>
      </w:pPr>
    </w:p>
    <w:p w:rsidR="00197443" w:rsidRPr="00CC362B" w:rsidRDefault="00197443" w:rsidP="00197443">
      <w:pPr>
        <w:spacing w:line="560" w:lineRule="exact"/>
        <w:ind w:firstLineChars="200" w:firstLine="640"/>
        <w:jc w:val="right"/>
        <w:rPr>
          <w:rFonts w:ascii="仿宋_GB2312" w:eastAsia="仿宋_GB2312"/>
          <w:sz w:val="32"/>
          <w:szCs w:val="32"/>
        </w:rPr>
      </w:pPr>
      <w:r w:rsidRPr="00CC362B">
        <w:rPr>
          <w:rFonts w:ascii="仿宋_GB2312" w:eastAsia="仿宋_GB2312" w:hint="eastAsia"/>
          <w:sz w:val="32"/>
          <w:szCs w:val="32"/>
        </w:rPr>
        <w:t>温州市洞头区教育局</w:t>
      </w:r>
    </w:p>
    <w:p w:rsidR="00197443" w:rsidRPr="00CC362B" w:rsidRDefault="00197443" w:rsidP="00197443">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2019</w:t>
      </w:r>
      <w:r w:rsidRPr="00CC362B">
        <w:rPr>
          <w:rFonts w:ascii="仿宋_GB2312" w:eastAsia="仿宋_GB2312" w:hint="eastAsia"/>
          <w:sz w:val="32"/>
          <w:szCs w:val="32"/>
        </w:rPr>
        <w:t>年</w:t>
      </w:r>
      <w:r>
        <w:rPr>
          <w:rFonts w:ascii="仿宋_GB2312" w:eastAsia="仿宋_GB2312" w:hint="eastAsia"/>
          <w:sz w:val="32"/>
          <w:szCs w:val="32"/>
        </w:rPr>
        <w:t>7</w:t>
      </w:r>
      <w:r w:rsidRPr="00CC362B">
        <w:rPr>
          <w:rFonts w:ascii="仿宋_GB2312" w:eastAsia="仿宋_GB2312" w:hint="eastAsia"/>
          <w:sz w:val="32"/>
          <w:szCs w:val="32"/>
        </w:rPr>
        <w:t>月</w:t>
      </w:r>
      <w:r>
        <w:rPr>
          <w:rFonts w:ascii="仿宋_GB2312" w:eastAsia="仿宋_GB2312" w:hint="eastAsia"/>
          <w:sz w:val="32"/>
          <w:szCs w:val="32"/>
        </w:rPr>
        <w:t>18</w:t>
      </w:r>
      <w:r w:rsidRPr="00CC362B">
        <w:rPr>
          <w:rFonts w:ascii="仿宋_GB2312" w:eastAsia="仿宋_GB2312" w:hint="eastAsia"/>
          <w:sz w:val="32"/>
          <w:szCs w:val="32"/>
        </w:rPr>
        <w:t>日</w:t>
      </w:r>
    </w:p>
    <w:p w:rsidR="00197443" w:rsidRDefault="00197443" w:rsidP="00197443">
      <w:pPr>
        <w:widowControl/>
        <w:spacing w:line="560" w:lineRule="exact"/>
        <w:rPr>
          <w:rFonts w:ascii="仿宋_GB2312" w:eastAsia="仿宋_GB2312"/>
          <w:sz w:val="32"/>
          <w:szCs w:val="32"/>
        </w:rPr>
        <w:sectPr w:rsidR="00197443" w:rsidSect="00197443">
          <w:headerReference w:type="default" r:id="rId7"/>
          <w:footerReference w:type="even" r:id="rId8"/>
          <w:footerReference w:type="default" r:id="rId9"/>
          <w:headerReference w:type="first" r:id="rId10"/>
          <w:footerReference w:type="first" r:id="rId11"/>
          <w:type w:val="continuous"/>
          <w:pgSz w:w="11906" w:h="16838"/>
          <w:pgMar w:top="1440" w:right="1474" w:bottom="1361" w:left="1644" w:header="851" w:footer="992" w:gutter="0"/>
          <w:pgNumType w:fmt="numberInDash"/>
          <w:cols w:space="720"/>
          <w:titlePg/>
          <w:docGrid w:type="lines" w:linePitch="312"/>
        </w:sectPr>
      </w:pPr>
      <w:r w:rsidRPr="00CC362B">
        <w:rPr>
          <w:rFonts w:ascii="仿宋_GB2312" w:eastAsia="仿宋_GB2312"/>
          <w:sz w:val="32"/>
          <w:szCs w:val="32"/>
        </w:rPr>
        <w:br w:type="page"/>
      </w:r>
    </w:p>
    <w:p w:rsidR="00197443" w:rsidRPr="00CC362B" w:rsidRDefault="00197443" w:rsidP="00197443">
      <w:pPr>
        <w:widowControl/>
        <w:spacing w:line="560" w:lineRule="exact"/>
        <w:rPr>
          <w:rFonts w:ascii="黑体" w:eastAsia="黑体" w:hAnsi="宋体" w:cs="华文中宋"/>
          <w:bCs/>
          <w:kern w:val="0"/>
          <w:sz w:val="32"/>
          <w:szCs w:val="32"/>
        </w:rPr>
      </w:pPr>
      <w:r w:rsidRPr="00CC362B">
        <w:rPr>
          <w:rFonts w:ascii="黑体" w:eastAsia="黑体" w:hAnsi="宋体" w:cs="华文中宋" w:hint="eastAsia"/>
          <w:bCs/>
          <w:kern w:val="0"/>
          <w:sz w:val="32"/>
          <w:szCs w:val="32"/>
        </w:rPr>
        <w:lastRenderedPageBreak/>
        <w:t>附件1</w:t>
      </w:r>
    </w:p>
    <w:p w:rsidR="00197443" w:rsidRPr="00E40F53" w:rsidRDefault="00E40F53" w:rsidP="00E40F53">
      <w:pPr>
        <w:widowControl/>
        <w:spacing w:line="560" w:lineRule="exact"/>
        <w:jc w:val="center"/>
        <w:rPr>
          <w:rFonts w:ascii="仿宋_GB2312" w:eastAsia="仿宋_GB2312"/>
          <w:b/>
          <w:sz w:val="32"/>
          <w:szCs w:val="32"/>
        </w:rPr>
      </w:pPr>
      <w:r>
        <w:rPr>
          <w:rFonts w:ascii="仿宋_GB2312" w:eastAsia="仿宋_GB2312" w:hint="eastAsia"/>
          <w:b/>
          <w:sz w:val="32"/>
          <w:szCs w:val="32"/>
        </w:rPr>
        <w:t xml:space="preserve">   </w:t>
      </w:r>
      <w:r w:rsidRPr="00E40F53">
        <w:rPr>
          <w:rFonts w:ascii="仿宋_GB2312" w:eastAsia="仿宋_GB2312" w:hint="eastAsia"/>
          <w:b/>
          <w:sz w:val="32"/>
          <w:szCs w:val="32"/>
        </w:rPr>
        <w:t>2019年洞头区面向社会第二次公开招聘教师计划一览表</w:t>
      </w:r>
    </w:p>
    <w:tbl>
      <w:tblPr>
        <w:tblW w:w="8893" w:type="dxa"/>
        <w:tblInd w:w="93" w:type="dxa"/>
        <w:tblLook w:val="04A0"/>
      </w:tblPr>
      <w:tblGrid>
        <w:gridCol w:w="520"/>
        <w:gridCol w:w="1620"/>
        <w:gridCol w:w="760"/>
        <w:gridCol w:w="820"/>
        <w:gridCol w:w="690"/>
        <w:gridCol w:w="708"/>
        <w:gridCol w:w="1418"/>
        <w:gridCol w:w="1417"/>
        <w:gridCol w:w="940"/>
      </w:tblGrid>
      <w:tr w:rsidR="00197443" w:rsidRPr="005F4DF4" w:rsidTr="00640431">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宋体" w:hAnsi="宋体" w:cs="宋体"/>
                <w:color w:val="000000"/>
                <w:kern w:val="0"/>
                <w:sz w:val="22"/>
                <w:szCs w:val="22"/>
              </w:rPr>
            </w:pPr>
            <w:r w:rsidRPr="005F4DF4">
              <w:rPr>
                <w:rFonts w:ascii="宋体" w:hAnsi="宋体" w:cs="宋体" w:hint="eastAsia"/>
                <w:color w:val="000000"/>
                <w:kern w:val="0"/>
                <w:sz w:val="22"/>
                <w:szCs w:val="22"/>
              </w:rPr>
              <w:t>序号</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学科岗位</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岗位代码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计划数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年龄</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户籍条件</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教师资格证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专业</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学历</w:t>
            </w:r>
          </w:p>
        </w:tc>
      </w:tr>
      <w:tr w:rsidR="00197443" w:rsidRPr="005F4DF4" w:rsidTr="00640431">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宋体" w:hAnsi="宋体" w:cs="宋体"/>
                <w:color w:val="000000"/>
                <w:kern w:val="0"/>
                <w:sz w:val="22"/>
                <w:szCs w:val="22"/>
              </w:rPr>
            </w:pPr>
            <w:r w:rsidRPr="005F4DF4">
              <w:rPr>
                <w:rFonts w:ascii="宋体" w:hAnsi="宋体" w:cs="宋体" w:hint="eastAsia"/>
                <w:color w:val="000000"/>
                <w:kern w:val="0"/>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小学语文</w:t>
            </w:r>
          </w:p>
        </w:tc>
        <w:tc>
          <w:tcPr>
            <w:tcW w:w="76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101</w:t>
            </w:r>
          </w:p>
        </w:tc>
        <w:tc>
          <w:tcPr>
            <w:tcW w:w="82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4</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1989年1月1日以后出生</w:t>
            </w:r>
          </w:p>
        </w:tc>
        <w:tc>
          <w:tcPr>
            <w:tcW w:w="708" w:type="dxa"/>
            <w:vMerge w:val="restart"/>
            <w:tcBorders>
              <w:top w:val="nil"/>
              <w:left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温州市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取得小</w:t>
            </w:r>
            <w:r w:rsidRPr="005F4DF4">
              <w:rPr>
                <w:rFonts w:ascii="宋体" w:hAnsi="宋体" w:cs="宋体" w:hint="eastAsia"/>
                <w:color w:val="000000"/>
                <w:kern w:val="0"/>
                <w:sz w:val="22"/>
                <w:szCs w:val="22"/>
              </w:rPr>
              <w:t>学</w:t>
            </w:r>
            <w:r w:rsidRPr="005F4DF4">
              <w:rPr>
                <w:rFonts w:ascii="仿宋_GB2312" w:eastAsia="仿宋_GB2312" w:hAnsi="宋体" w:cs="宋体" w:hint="eastAsia"/>
                <w:color w:val="000000"/>
                <w:kern w:val="0"/>
                <w:sz w:val="22"/>
                <w:szCs w:val="22"/>
              </w:rPr>
              <w:t>及以上相</w:t>
            </w:r>
            <w:r w:rsidRPr="005F4DF4">
              <w:rPr>
                <w:rFonts w:ascii="宋体" w:hAnsi="宋体" w:cs="宋体" w:hint="eastAsia"/>
                <w:color w:val="000000"/>
                <w:kern w:val="0"/>
                <w:sz w:val="22"/>
                <w:szCs w:val="22"/>
              </w:rPr>
              <w:t>应学</w:t>
            </w:r>
            <w:r w:rsidRPr="005F4DF4">
              <w:rPr>
                <w:rFonts w:ascii="仿宋_GB2312" w:eastAsia="仿宋_GB2312" w:hAnsi="宋体" w:cs="宋体" w:hint="eastAsia"/>
                <w:color w:val="000000"/>
                <w:kern w:val="0"/>
                <w:sz w:val="22"/>
                <w:szCs w:val="22"/>
              </w:rPr>
              <w:t>科教</w:t>
            </w:r>
            <w:r w:rsidRPr="005F4DF4">
              <w:rPr>
                <w:rFonts w:ascii="宋体" w:hAnsi="宋体" w:cs="宋体" w:hint="eastAsia"/>
                <w:color w:val="000000"/>
                <w:kern w:val="0"/>
                <w:sz w:val="22"/>
                <w:szCs w:val="22"/>
              </w:rPr>
              <w:t>师资</w:t>
            </w:r>
            <w:r w:rsidRPr="005F4DF4">
              <w:rPr>
                <w:rFonts w:ascii="仿宋_GB2312" w:eastAsia="仿宋_GB2312" w:hAnsi="宋体" w:cs="宋体" w:hint="eastAsia"/>
                <w:color w:val="000000"/>
                <w:kern w:val="0"/>
                <w:sz w:val="22"/>
                <w:szCs w:val="22"/>
              </w:rPr>
              <w:t>格</w:t>
            </w:r>
            <w:r w:rsidRPr="005F4DF4">
              <w:rPr>
                <w:rFonts w:ascii="宋体" w:hAnsi="宋体" w:cs="宋体" w:hint="eastAsia"/>
                <w:color w:val="000000"/>
                <w:kern w:val="0"/>
                <w:sz w:val="22"/>
                <w:szCs w:val="22"/>
              </w:rPr>
              <w:t>证</w:t>
            </w:r>
          </w:p>
        </w:tc>
        <w:tc>
          <w:tcPr>
            <w:tcW w:w="1417"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汉语言文学及相关专业</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全日制本科及以上</w:t>
            </w:r>
          </w:p>
        </w:tc>
      </w:tr>
      <w:tr w:rsidR="00197443" w:rsidRPr="005F4DF4" w:rsidTr="0064043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宋体" w:hAnsi="宋体" w:cs="宋体"/>
                <w:color w:val="000000"/>
                <w:kern w:val="0"/>
                <w:sz w:val="22"/>
                <w:szCs w:val="22"/>
              </w:rPr>
            </w:pPr>
            <w:r w:rsidRPr="005F4DF4">
              <w:rPr>
                <w:rFonts w:ascii="宋体" w:hAnsi="宋体" w:cs="宋体" w:hint="eastAsia"/>
                <w:color w:val="000000"/>
                <w:kern w:val="0"/>
                <w:sz w:val="22"/>
                <w:szCs w:val="22"/>
              </w:rPr>
              <w:t>2</w:t>
            </w:r>
          </w:p>
        </w:tc>
        <w:tc>
          <w:tcPr>
            <w:tcW w:w="1620" w:type="dxa"/>
            <w:tcBorders>
              <w:top w:val="nil"/>
              <w:left w:val="nil"/>
              <w:bottom w:val="single" w:sz="4" w:space="0" w:color="auto"/>
              <w:right w:val="single" w:sz="4" w:space="0" w:color="auto"/>
            </w:tcBorders>
            <w:shd w:val="clear" w:color="000000" w:fill="FFFFFF"/>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小学科学</w:t>
            </w:r>
          </w:p>
        </w:tc>
        <w:tc>
          <w:tcPr>
            <w:tcW w:w="76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102</w:t>
            </w:r>
          </w:p>
        </w:tc>
        <w:tc>
          <w:tcPr>
            <w:tcW w:w="82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2</w:t>
            </w:r>
          </w:p>
        </w:tc>
        <w:tc>
          <w:tcPr>
            <w:tcW w:w="69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708" w:type="dxa"/>
            <w:vMerge/>
            <w:tcBorders>
              <w:left w:val="single" w:sz="4" w:space="0" w:color="auto"/>
              <w:right w:val="single" w:sz="4" w:space="0" w:color="auto"/>
            </w:tcBorders>
            <w:vAlign w:val="center"/>
            <w:hideMark/>
          </w:tcPr>
          <w:p w:rsidR="00197443" w:rsidRPr="005F4DF4" w:rsidRDefault="00197443" w:rsidP="00640431">
            <w:pPr>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科学及相关专业</w:t>
            </w:r>
          </w:p>
        </w:tc>
        <w:tc>
          <w:tcPr>
            <w:tcW w:w="94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r>
      <w:tr w:rsidR="00197443" w:rsidRPr="005F4DF4" w:rsidTr="0064043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宋体" w:hAnsi="宋体" w:cs="宋体"/>
                <w:color w:val="000000"/>
                <w:kern w:val="0"/>
                <w:sz w:val="22"/>
                <w:szCs w:val="22"/>
              </w:rPr>
            </w:pPr>
            <w:r w:rsidRPr="005F4DF4">
              <w:rPr>
                <w:rFonts w:ascii="宋体" w:hAnsi="宋体" w:cs="宋体" w:hint="eastAsia"/>
                <w:color w:val="000000"/>
                <w:kern w:val="0"/>
                <w:sz w:val="22"/>
                <w:szCs w:val="22"/>
              </w:rPr>
              <w:t>3</w:t>
            </w:r>
          </w:p>
        </w:tc>
        <w:tc>
          <w:tcPr>
            <w:tcW w:w="1620" w:type="dxa"/>
            <w:tcBorders>
              <w:top w:val="nil"/>
              <w:left w:val="nil"/>
              <w:bottom w:val="single" w:sz="4" w:space="0" w:color="auto"/>
              <w:right w:val="single" w:sz="4" w:space="0" w:color="auto"/>
            </w:tcBorders>
            <w:shd w:val="clear" w:color="000000" w:fill="FFFFFF"/>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小学体育</w:t>
            </w:r>
          </w:p>
        </w:tc>
        <w:tc>
          <w:tcPr>
            <w:tcW w:w="76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103</w:t>
            </w:r>
          </w:p>
        </w:tc>
        <w:tc>
          <w:tcPr>
            <w:tcW w:w="82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w:t>
            </w:r>
          </w:p>
        </w:tc>
        <w:tc>
          <w:tcPr>
            <w:tcW w:w="69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708" w:type="dxa"/>
            <w:vMerge/>
            <w:tcBorders>
              <w:left w:val="single" w:sz="4" w:space="0" w:color="auto"/>
              <w:right w:val="single" w:sz="4" w:space="0" w:color="auto"/>
            </w:tcBorders>
            <w:vAlign w:val="center"/>
            <w:hideMark/>
          </w:tcPr>
          <w:p w:rsidR="00197443" w:rsidRPr="005F4DF4" w:rsidRDefault="00197443" w:rsidP="00640431">
            <w:pPr>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体育及相关专业</w:t>
            </w:r>
          </w:p>
        </w:tc>
        <w:tc>
          <w:tcPr>
            <w:tcW w:w="94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r>
      <w:tr w:rsidR="00197443" w:rsidRPr="005F4DF4" w:rsidTr="0064043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宋体" w:hAnsi="宋体" w:cs="宋体"/>
                <w:color w:val="000000"/>
                <w:kern w:val="0"/>
                <w:sz w:val="22"/>
                <w:szCs w:val="22"/>
              </w:rPr>
            </w:pPr>
            <w:r w:rsidRPr="005F4DF4">
              <w:rPr>
                <w:rFonts w:ascii="宋体" w:hAnsi="宋体" w:cs="宋体" w:hint="eastAsia"/>
                <w:color w:val="000000"/>
                <w:kern w:val="0"/>
                <w:sz w:val="22"/>
                <w:szCs w:val="22"/>
              </w:rPr>
              <w:t>4</w:t>
            </w:r>
          </w:p>
        </w:tc>
        <w:tc>
          <w:tcPr>
            <w:tcW w:w="1620" w:type="dxa"/>
            <w:tcBorders>
              <w:top w:val="nil"/>
              <w:left w:val="nil"/>
              <w:bottom w:val="single" w:sz="4" w:space="0" w:color="auto"/>
              <w:right w:val="single" w:sz="4" w:space="0" w:color="auto"/>
            </w:tcBorders>
            <w:shd w:val="clear" w:color="000000" w:fill="FFFFFF"/>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小学信息技术</w:t>
            </w:r>
          </w:p>
        </w:tc>
        <w:tc>
          <w:tcPr>
            <w:tcW w:w="76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104</w:t>
            </w:r>
          </w:p>
        </w:tc>
        <w:tc>
          <w:tcPr>
            <w:tcW w:w="82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2</w:t>
            </w:r>
          </w:p>
        </w:tc>
        <w:tc>
          <w:tcPr>
            <w:tcW w:w="69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708" w:type="dxa"/>
            <w:vMerge/>
            <w:tcBorders>
              <w:left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计算机类相关专业</w:t>
            </w:r>
          </w:p>
        </w:tc>
        <w:tc>
          <w:tcPr>
            <w:tcW w:w="94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r>
      <w:tr w:rsidR="00197443" w:rsidRPr="005F4DF4" w:rsidTr="00640431">
        <w:trPr>
          <w:trHeight w:val="9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宋体" w:hAnsi="宋体" w:cs="宋体"/>
                <w:color w:val="000000"/>
                <w:kern w:val="0"/>
                <w:sz w:val="22"/>
                <w:szCs w:val="22"/>
              </w:rPr>
            </w:pPr>
            <w:r w:rsidRPr="005F4DF4">
              <w:rPr>
                <w:rFonts w:ascii="宋体" w:hAnsi="宋体" w:cs="宋体" w:hint="eastAsia"/>
                <w:color w:val="000000"/>
                <w:kern w:val="0"/>
                <w:sz w:val="22"/>
                <w:szCs w:val="22"/>
              </w:rPr>
              <w:t>5</w:t>
            </w:r>
          </w:p>
        </w:tc>
        <w:tc>
          <w:tcPr>
            <w:tcW w:w="1620" w:type="dxa"/>
            <w:tcBorders>
              <w:top w:val="nil"/>
              <w:left w:val="nil"/>
              <w:bottom w:val="single" w:sz="4" w:space="0" w:color="auto"/>
              <w:right w:val="single" w:sz="4" w:space="0" w:color="auto"/>
            </w:tcBorders>
            <w:shd w:val="clear" w:color="000000" w:fill="FFFFFF"/>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初中信息技术</w:t>
            </w:r>
          </w:p>
        </w:tc>
        <w:tc>
          <w:tcPr>
            <w:tcW w:w="76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105</w:t>
            </w:r>
          </w:p>
        </w:tc>
        <w:tc>
          <w:tcPr>
            <w:tcW w:w="820"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center"/>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1</w:t>
            </w:r>
          </w:p>
        </w:tc>
        <w:tc>
          <w:tcPr>
            <w:tcW w:w="69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708" w:type="dxa"/>
            <w:vMerge/>
            <w:tcBorders>
              <w:left w:val="single" w:sz="4" w:space="0" w:color="auto"/>
              <w:bottom w:val="single" w:sz="4" w:space="0" w:color="auto"/>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r w:rsidRPr="005F4DF4">
              <w:rPr>
                <w:rFonts w:ascii="仿宋_GB2312" w:eastAsia="仿宋_GB2312" w:hAnsi="宋体" w:cs="宋体" w:hint="eastAsia"/>
                <w:color w:val="000000"/>
                <w:kern w:val="0"/>
                <w:sz w:val="22"/>
                <w:szCs w:val="22"/>
              </w:rPr>
              <w:t>取得初级中学及以上相应学科教师资格证</w:t>
            </w:r>
          </w:p>
        </w:tc>
        <w:tc>
          <w:tcPr>
            <w:tcW w:w="1417"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197443" w:rsidRPr="005F4DF4" w:rsidRDefault="00197443" w:rsidP="00640431">
            <w:pPr>
              <w:widowControl/>
              <w:jc w:val="left"/>
              <w:rPr>
                <w:rFonts w:ascii="仿宋_GB2312" w:eastAsia="仿宋_GB2312" w:hAnsi="宋体" w:cs="宋体"/>
                <w:color w:val="000000"/>
                <w:kern w:val="0"/>
                <w:sz w:val="22"/>
                <w:szCs w:val="22"/>
              </w:rPr>
            </w:pPr>
          </w:p>
        </w:tc>
      </w:tr>
      <w:tr w:rsidR="00197443" w:rsidRPr="005F4DF4" w:rsidTr="00640431">
        <w:trPr>
          <w:trHeight w:val="465"/>
        </w:trPr>
        <w:tc>
          <w:tcPr>
            <w:tcW w:w="8893" w:type="dxa"/>
            <w:gridSpan w:val="9"/>
            <w:tcBorders>
              <w:top w:val="nil"/>
              <w:left w:val="nil"/>
              <w:bottom w:val="nil"/>
              <w:right w:val="nil"/>
            </w:tcBorders>
            <w:shd w:val="clear" w:color="auto" w:fill="auto"/>
            <w:vAlign w:val="center"/>
            <w:hideMark/>
          </w:tcPr>
          <w:p w:rsidR="00197443" w:rsidRPr="005F4DF4" w:rsidRDefault="00197443" w:rsidP="00640431">
            <w:pPr>
              <w:widowControl/>
              <w:jc w:val="left"/>
              <w:rPr>
                <w:rFonts w:ascii="宋体" w:hAnsi="宋体" w:cs="宋体"/>
                <w:color w:val="000000"/>
                <w:kern w:val="0"/>
                <w:sz w:val="22"/>
                <w:szCs w:val="22"/>
              </w:rPr>
            </w:pPr>
            <w:r w:rsidRPr="005F4DF4">
              <w:rPr>
                <w:rFonts w:ascii="宋体" w:hAnsi="宋体" w:cs="宋体" w:hint="eastAsia"/>
                <w:color w:val="000000"/>
                <w:kern w:val="0"/>
                <w:sz w:val="22"/>
                <w:szCs w:val="22"/>
              </w:rPr>
              <w:t>备注：温州市户籍指温州所有县市区户籍</w:t>
            </w:r>
          </w:p>
        </w:tc>
      </w:tr>
    </w:tbl>
    <w:p w:rsidR="00197443" w:rsidRPr="005F4DF4" w:rsidRDefault="00197443" w:rsidP="00197443">
      <w:pPr>
        <w:widowControl/>
        <w:spacing w:line="560" w:lineRule="exact"/>
        <w:rPr>
          <w:rFonts w:ascii="仿宋_GB2312" w:eastAsia="仿宋_GB2312"/>
          <w:sz w:val="32"/>
          <w:szCs w:val="32"/>
        </w:rPr>
        <w:sectPr w:rsidR="00197443" w:rsidRPr="005F4DF4" w:rsidSect="00843D53">
          <w:pgSz w:w="11906" w:h="16838"/>
          <w:pgMar w:top="567" w:right="1474" w:bottom="567" w:left="1644" w:header="851" w:footer="992" w:gutter="0"/>
          <w:pgNumType w:fmt="numberInDash"/>
          <w:cols w:space="720"/>
          <w:titlePg/>
          <w:docGrid w:type="linesAndChars" w:linePitch="312"/>
        </w:sectPr>
      </w:pPr>
    </w:p>
    <w:p w:rsidR="00E40F53" w:rsidRDefault="00E40F53">
      <w:pPr>
        <w:widowControl/>
        <w:jc w:val="left"/>
        <w:rPr>
          <w:rFonts w:ascii="黑体" w:eastAsia="黑体" w:hAnsi="宋体" w:cs="华文中宋"/>
          <w:bCs/>
          <w:kern w:val="0"/>
          <w:sz w:val="32"/>
          <w:szCs w:val="32"/>
        </w:rPr>
      </w:pPr>
      <w:r>
        <w:rPr>
          <w:rFonts w:ascii="黑体" w:eastAsia="黑体" w:hAnsi="宋体" w:cs="华文中宋"/>
          <w:bCs/>
          <w:kern w:val="0"/>
          <w:sz w:val="32"/>
          <w:szCs w:val="32"/>
        </w:rPr>
        <w:lastRenderedPageBreak/>
        <w:br w:type="page"/>
      </w:r>
    </w:p>
    <w:p w:rsidR="00197443" w:rsidRPr="00CC362B" w:rsidRDefault="00197443" w:rsidP="00197443">
      <w:pPr>
        <w:widowControl/>
        <w:spacing w:line="560" w:lineRule="exact"/>
        <w:rPr>
          <w:rFonts w:ascii="黑体" w:eastAsia="黑体" w:hAnsi="宋体" w:cs="华文中宋"/>
          <w:bCs/>
          <w:kern w:val="0"/>
          <w:sz w:val="32"/>
          <w:szCs w:val="32"/>
        </w:rPr>
      </w:pPr>
      <w:r w:rsidRPr="00CC362B">
        <w:rPr>
          <w:rFonts w:ascii="黑体" w:eastAsia="黑体" w:hAnsi="宋体" w:cs="华文中宋" w:hint="eastAsia"/>
          <w:bCs/>
          <w:kern w:val="0"/>
          <w:sz w:val="32"/>
          <w:szCs w:val="32"/>
        </w:rPr>
        <w:lastRenderedPageBreak/>
        <w:t>附件2</w:t>
      </w:r>
    </w:p>
    <w:p w:rsidR="00197443" w:rsidRPr="00CC362B" w:rsidRDefault="00197443" w:rsidP="00197443">
      <w:pPr>
        <w:widowControl/>
        <w:spacing w:line="560" w:lineRule="exact"/>
        <w:jc w:val="center"/>
        <w:rPr>
          <w:rFonts w:ascii="方正小标宋简体" w:eastAsia="方正小标宋简体" w:hAnsi="黑体" w:cs="华文中宋"/>
          <w:b/>
          <w:bCs/>
          <w:kern w:val="0"/>
          <w:sz w:val="36"/>
          <w:szCs w:val="36"/>
        </w:rPr>
      </w:pPr>
      <w:r w:rsidRPr="00CC362B">
        <w:rPr>
          <w:rFonts w:ascii="仿宋_GB2312" w:eastAsia="仿宋_GB2312" w:hint="eastAsia"/>
          <w:b/>
          <w:sz w:val="32"/>
          <w:szCs w:val="32"/>
        </w:rPr>
        <w:t>洞头区教育局201</w:t>
      </w:r>
      <w:r>
        <w:rPr>
          <w:rFonts w:ascii="仿宋_GB2312" w:eastAsia="仿宋_GB2312" w:hint="eastAsia"/>
          <w:b/>
          <w:sz w:val="32"/>
          <w:szCs w:val="32"/>
        </w:rPr>
        <w:t>9</w:t>
      </w:r>
      <w:r w:rsidRPr="00CC362B">
        <w:rPr>
          <w:rFonts w:ascii="仿宋_GB2312" w:eastAsia="仿宋_GB2312" w:hint="eastAsia"/>
          <w:b/>
          <w:sz w:val="32"/>
          <w:szCs w:val="32"/>
        </w:rPr>
        <w:t>年面向社会</w:t>
      </w:r>
      <w:r w:rsidRPr="00FA2D15">
        <w:rPr>
          <w:rFonts w:ascii="仿宋_GB2312" w:eastAsia="仿宋_GB2312" w:hint="eastAsia"/>
          <w:b/>
          <w:sz w:val="32"/>
          <w:szCs w:val="32"/>
        </w:rPr>
        <w:t>第二次</w:t>
      </w:r>
      <w:r w:rsidRPr="00CC362B">
        <w:rPr>
          <w:rFonts w:ascii="仿宋_GB2312" w:eastAsia="仿宋_GB2312" w:hint="eastAsia"/>
          <w:b/>
          <w:sz w:val="32"/>
          <w:szCs w:val="32"/>
        </w:rPr>
        <w:t>公开招聘教师报名表</w:t>
      </w:r>
    </w:p>
    <w:p w:rsidR="00197443" w:rsidRPr="00CC362B" w:rsidRDefault="00197443" w:rsidP="00197443">
      <w:pPr>
        <w:widowControl/>
        <w:adjustRightInd w:val="0"/>
        <w:spacing w:line="560" w:lineRule="exact"/>
        <w:ind w:rightChars="-330" w:right="-693"/>
        <w:jc w:val="left"/>
        <w:rPr>
          <w:rFonts w:ascii="仿宋" w:eastAsia="仿宋" w:hAnsi="仿宋" w:cs="仿宋_GB2312"/>
          <w:kern w:val="0"/>
          <w:sz w:val="24"/>
        </w:rPr>
      </w:pPr>
      <w:r w:rsidRPr="00CC362B">
        <w:rPr>
          <w:rFonts w:ascii="仿宋" w:eastAsia="仿宋" w:hAnsi="仿宋" w:cs="仿宋_GB2312" w:hint="eastAsia"/>
          <w:kern w:val="0"/>
          <w:sz w:val="24"/>
        </w:rPr>
        <w:t>报考学科（岗位）：</w:t>
      </w:r>
      <w:r w:rsidRPr="00CC362B">
        <w:rPr>
          <w:rFonts w:ascii="仿宋" w:eastAsia="仿宋" w:hAnsi="仿宋" w:cs="仿宋_GB2312" w:hint="eastAsia"/>
          <w:kern w:val="0"/>
          <w:sz w:val="24"/>
          <w:u w:val="single"/>
        </w:rPr>
        <w:t xml:space="preserve">                </w:t>
      </w:r>
      <w:r w:rsidRPr="00CC362B">
        <w:rPr>
          <w:rFonts w:ascii="仿宋" w:eastAsia="仿宋" w:hAnsi="仿宋" w:cs="仿宋_GB2312" w:hint="eastAsia"/>
          <w:kern w:val="0"/>
          <w:sz w:val="24"/>
        </w:rPr>
        <w:t xml:space="preserve">                   岗位代码：</w:t>
      </w:r>
      <w:r w:rsidRPr="00CC362B">
        <w:rPr>
          <w:rFonts w:ascii="仿宋" w:eastAsia="仿宋" w:hAnsi="仿宋" w:cs="仿宋_GB2312"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409"/>
        <w:gridCol w:w="552"/>
        <w:gridCol w:w="125"/>
        <w:gridCol w:w="763"/>
        <w:gridCol w:w="381"/>
        <w:gridCol w:w="352"/>
        <w:gridCol w:w="918"/>
        <w:gridCol w:w="900"/>
        <w:gridCol w:w="1356"/>
        <w:gridCol w:w="1687"/>
      </w:tblGrid>
      <w:tr w:rsidR="00197443" w:rsidRPr="00CC362B" w:rsidTr="00640431">
        <w:trPr>
          <w:cantSplit/>
          <w:trHeight w:val="716"/>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姓 名</w:t>
            </w:r>
          </w:p>
        </w:tc>
        <w:tc>
          <w:tcPr>
            <w:tcW w:w="1409"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552"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性别</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政治面貌</w:t>
            </w:r>
          </w:p>
        </w:tc>
        <w:tc>
          <w:tcPr>
            <w:tcW w:w="918"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出生年月</w:t>
            </w:r>
          </w:p>
        </w:tc>
        <w:tc>
          <w:tcPr>
            <w:tcW w:w="1356"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687" w:type="dxa"/>
            <w:vMerge w:val="restart"/>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照</w:t>
            </w:r>
          </w:p>
          <w:p w:rsidR="00197443" w:rsidRPr="00CC362B" w:rsidRDefault="00197443" w:rsidP="00640431">
            <w:pPr>
              <w:widowControl/>
              <w:snapToGrid w:val="0"/>
              <w:spacing w:line="320" w:lineRule="exact"/>
              <w:jc w:val="center"/>
              <w:rPr>
                <w:rFonts w:ascii="仿宋" w:eastAsia="仿宋" w:hAnsi="仿宋" w:cs="宋体"/>
                <w:kern w:val="0"/>
                <w:sz w:val="24"/>
              </w:rPr>
            </w:pP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片</w:t>
            </w:r>
          </w:p>
        </w:tc>
      </w:tr>
      <w:tr w:rsidR="00197443" w:rsidRPr="00CC362B" w:rsidTr="00640431">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毕业</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时间</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621" w:type="dxa"/>
            <w:gridSpan w:val="4"/>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毕业院校</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及专业</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left"/>
              <w:rPr>
                <w:rFonts w:ascii="仿宋" w:eastAsia="仿宋" w:hAnsi="仿宋" w:cs="宋体"/>
                <w:kern w:val="0"/>
                <w:sz w:val="24"/>
              </w:rPr>
            </w:pPr>
          </w:p>
        </w:tc>
      </w:tr>
      <w:tr w:rsidR="00197443" w:rsidRPr="00CC362B" w:rsidTr="00640431">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学历学位层次</w:t>
            </w:r>
          </w:p>
        </w:tc>
        <w:tc>
          <w:tcPr>
            <w:tcW w:w="1409"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已取得何种</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教师资格(专业资格)</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有何专长</w:t>
            </w:r>
          </w:p>
        </w:tc>
        <w:tc>
          <w:tcPr>
            <w:tcW w:w="1356"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left"/>
              <w:rPr>
                <w:rFonts w:ascii="仿宋" w:eastAsia="仿宋" w:hAnsi="仿宋" w:cs="宋体"/>
                <w:kern w:val="0"/>
                <w:sz w:val="24"/>
              </w:rPr>
            </w:pPr>
          </w:p>
        </w:tc>
      </w:tr>
      <w:tr w:rsidR="00197443" w:rsidRPr="00CC362B" w:rsidTr="00640431">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原户籍地</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现户籍地</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身份证</w:t>
            </w:r>
          </w:p>
        </w:tc>
        <w:tc>
          <w:tcPr>
            <w:tcW w:w="1687"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r>
      <w:tr w:rsidR="00197443" w:rsidRPr="00CC362B" w:rsidTr="00640431">
        <w:trPr>
          <w:cantSplit/>
          <w:trHeight w:val="774"/>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现家庭</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住址</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联系电话</w:t>
            </w:r>
          </w:p>
        </w:tc>
        <w:tc>
          <w:tcPr>
            <w:tcW w:w="1687"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r>
      <w:tr w:rsidR="00197443" w:rsidRPr="00CC362B" w:rsidTr="00640431">
        <w:trPr>
          <w:cantSplit/>
          <w:trHeight w:val="1323"/>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获得</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荣誉</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p>
        </w:tc>
      </w:tr>
      <w:tr w:rsidR="00197443" w:rsidRPr="00CC362B" w:rsidTr="00640431">
        <w:trPr>
          <w:cantSplit/>
          <w:trHeight w:val="2189"/>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本人</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简历</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 xml:space="preserve">    </w:t>
            </w:r>
          </w:p>
        </w:tc>
      </w:tr>
      <w:tr w:rsidR="00197443" w:rsidRPr="00CC362B" w:rsidTr="00640431">
        <w:trPr>
          <w:cantSplit/>
          <w:trHeight w:val="1539"/>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考</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生</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承</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诺</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left"/>
              <w:rPr>
                <w:rFonts w:ascii="仿宋_GB2312" w:eastAsia="仿宋_GB2312" w:hAnsi="仿宋" w:cs="宋体"/>
                <w:kern w:val="0"/>
                <w:sz w:val="24"/>
              </w:rPr>
            </w:pPr>
            <w:r w:rsidRPr="00CC362B">
              <w:rPr>
                <w:rFonts w:ascii="仿宋" w:eastAsia="仿宋" w:hAnsi="仿宋" w:cs="宋体" w:hint="eastAsia"/>
                <w:kern w:val="0"/>
                <w:sz w:val="24"/>
              </w:rPr>
              <w:t xml:space="preserve">    </w:t>
            </w:r>
            <w:r w:rsidRPr="00CC362B">
              <w:rPr>
                <w:rFonts w:ascii="仿宋_GB2312" w:eastAsia="仿宋_GB2312" w:hAnsi="仿宋" w:cs="宋体" w:hint="eastAsia"/>
                <w:kern w:val="0"/>
                <w:sz w:val="24"/>
              </w:rPr>
              <w:t>本人对洞头区教育局《关于201</w:t>
            </w:r>
            <w:r>
              <w:rPr>
                <w:rFonts w:ascii="仿宋_GB2312" w:eastAsia="仿宋_GB2312" w:hAnsi="仿宋" w:cs="宋体" w:hint="eastAsia"/>
                <w:kern w:val="0"/>
                <w:sz w:val="24"/>
              </w:rPr>
              <w:t>9</w:t>
            </w:r>
            <w:r w:rsidRPr="00CC362B">
              <w:rPr>
                <w:rFonts w:ascii="仿宋_GB2312" w:eastAsia="仿宋_GB2312" w:hAnsi="仿宋" w:cs="宋体" w:hint="eastAsia"/>
                <w:kern w:val="0"/>
                <w:sz w:val="24"/>
              </w:rPr>
              <w:t>年</w:t>
            </w:r>
            <w:r w:rsidRPr="00CC362B">
              <w:rPr>
                <w:rFonts w:ascii="仿宋_GB2312" w:eastAsia="仿宋_GB2312" w:hAnsi="宋体" w:hint="eastAsia"/>
                <w:bCs/>
                <w:sz w:val="24"/>
              </w:rPr>
              <w:t>面向社会</w:t>
            </w:r>
            <w:r w:rsidR="003D7FAE">
              <w:rPr>
                <w:rFonts w:ascii="仿宋_GB2312" w:eastAsia="仿宋_GB2312" w:hAnsi="宋体" w:hint="eastAsia"/>
                <w:bCs/>
                <w:sz w:val="24"/>
              </w:rPr>
              <w:t>第二次</w:t>
            </w:r>
            <w:r w:rsidRPr="00CC362B">
              <w:rPr>
                <w:rFonts w:ascii="仿宋_GB2312" w:eastAsia="仿宋_GB2312" w:hAnsi="宋体" w:hint="eastAsia"/>
                <w:bCs/>
                <w:sz w:val="24"/>
              </w:rPr>
              <w:t>公开招聘教师</w:t>
            </w:r>
            <w:r w:rsidRPr="00CC362B">
              <w:rPr>
                <w:rFonts w:ascii="仿宋_GB2312" w:eastAsia="仿宋_GB2312" w:hAnsi="仿宋" w:cs="宋体" w:hint="eastAsia"/>
                <w:kern w:val="0"/>
                <w:sz w:val="24"/>
              </w:rPr>
              <w:t>的公告》内容已了解清楚，并保证以上表内所填写的内容和所提供的材料真实有效。若被录用，愿意服从分配。</w:t>
            </w:r>
          </w:p>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 xml:space="preserve">                                 承诺人（签名）______________</w:t>
            </w:r>
          </w:p>
        </w:tc>
      </w:tr>
      <w:tr w:rsidR="00197443" w:rsidRPr="00CC362B" w:rsidTr="00640431">
        <w:trPr>
          <w:cantSplit/>
          <w:trHeight w:val="1561"/>
          <w:jc w:val="center"/>
        </w:trPr>
        <w:tc>
          <w:tcPr>
            <w:tcW w:w="984" w:type="dxa"/>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资格</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审查</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小组</w:t>
            </w:r>
          </w:p>
          <w:p w:rsidR="00197443" w:rsidRPr="00CC362B" w:rsidRDefault="00197443" w:rsidP="00640431">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意见</w:t>
            </w:r>
          </w:p>
        </w:tc>
        <w:tc>
          <w:tcPr>
            <w:tcW w:w="3230" w:type="dxa"/>
            <w:gridSpan w:val="5"/>
            <w:tcBorders>
              <w:top w:val="single" w:sz="4" w:space="0" w:color="auto"/>
              <w:left w:val="single" w:sz="4" w:space="0" w:color="auto"/>
              <w:bottom w:val="single" w:sz="4" w:space="0" w:color="auto"/>
              <w:right w:val="single" w:sz="4" w:space="0" w:color="auto"/>
            </w:tcBorders>
          </w:tcPr>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审查人：</w:t>
            </w:r>
          </w:p>
          <w:p w:rsidR="00197443" w:rsidRPr="00CC362B" w:rsidRDefault="00197443" w:rsidP="00640431">
            <w:pPr>
              <w:widowControl/>
              <w:snapToGrid w:val="0"/>
              <w:spacing w:line="320" w:lineRule="exact"/>
              <w:ind w:firstLineChars="400" w:firstLine="960"/>
              <w:jc w:val="left"/>
              <w:rPr>
                <w:rFonts w:ascii="仿宋" w:eastAsia="仿宋" w:hAnsi="仿宋" w:cs="宋体"/>
                <w:kern w:val="0"/>
                <w:sz w:val="24"/>
              </w:rPr>
            </w:pPr>
            <w:r w:rsidRPr="00CC362B">
              <w:rPr>
                <w:rFonts w:ascii="仿宋" w:eastAsia="仿宋" w:hAnsi="仿宋" w:cs="宋体" w:hint="eastAsia"/>
                <w:kern w:val="0"/>
                <w:sz w:val="24"/>
              </w:rPr>
              <w:t>年  月  日</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97443" w:rsidRPr="00CC362B" w:rsidRDefault="00197443" w:rsidP="00640431">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招聘领导小组意见</w:t>
            </w:r>
          </w:p>
        </w:tc>
        <w:tc>
          <w:tcPr>
            <w:tcW w:w="3943" w:type="dxa"/>
            <w:gridSpan w:val="3"/>
            <w:tcBorders>
              <w:top w:val="single" w:sz="4" w:space="0" w:color="auto"/>
              <w:left w:val="single" w:sz="4" w:space="0" w:color="auto"/>
              <w:bottom w:val="single" w:sz="4" w:space="0" w:color="auto"/>
              <w:right w:val="single" w:sz="4" w:space="0" w:color="auto"/>
            </w:tcBorders>
          </w:tcPr>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p>
          <w:p w:rsidR="00197443" w:rsidRPr="00CC362B" w:rsidRDefault="00197443" w:rsidP="00640431">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签名：             盖章</w:t>
            </w:r>
          </w:p>
          <w:p w:rsidR="00197443" w:rsidRPr="00CC362B" w:rsidRDefault="00197443" w:rsidP="00640431">
            <w:pPr>
              <w:widowControl/>
              <w:snapToGrid w:val="0"/>
              <w:spacing w:line="320" w:lineRule="exact"/>
              <w:ind w:firstLineChars="850" w:firstLine="2040"/>
              <w:jc w:val="left"/>
              <w:rPr>
                <w:rFonts w:ascii="仿宋" w:eastAsia="仿宋" w:hAnsi="仿宋" w:cs="宋体"/>
                <w:kern w:val="0"/>
                <w:sz w:val="24"/>
              </w:rPr>
            </w:pPr>
            <w:r w:rsidRPr="00CC362B">
              <w:rPr>
                <w:rFonts w:ascii="仿宋" w:eastAsia="仿宋" w:hAnsi="仿宋" w:cs="宋体" w:hint="eastAsia"/>
                <w:kern w:val="0"/>
                <w:sz w:val="24"/>
              </w:rPr>
              <w:t>年  月  日</w:t>
            </w:r>
          </w:p>
        </w:tc>
      </w:tr>
    </w:tbl>
    <w:p w:rsidR="00197443" w:rsidRPr="00CC362B" w:rsidRDefault="00197443" w:rsidP="00197443">
      <w:pPr>
        <w:widowControl/>
        <w:spacing w:line="560" w:lineRule="exact"/>
        <w:jc w:val="left"/>
        <w:rPr>
          <w:rFonts w:ascii="仿宋_GB2312" w:eastAsia="仿宋_GB2312" w:hAnsi="仿宋" w:cs="Arial"/>
          <w:kern w:val="0"/>
          <w:sz w:val="24"/>
        </w:rPr>
      </w:pPr>
      <w:r w:rsidRPr="00CC362B">
        <w:rPr>
          <w:rFonts w:ascii="仿宋_GB2312" w:eastAsia="仿宋_GB2312" w:hAnsi="仿宋" w:cs="Arial" w:hint="eastAsia"/>
          <w:kern w:val="0"/>
          <w:sz w:val="24"/>
        </w:rPr>
        <w:t>注：教师资格种类分中职、高中、初中、小学、幼儿园。</w:t>
      </w:r>
    </w:p>
    <w:p w:rsidR="00197443" w:rsidRDefault="00197443" w:rsidP="00197443">
      <w:pPr>
        <w:widowControl/>
        <w:wordWrap w:val="0"/>
        <w:spacing w:line="560" w:lineRule="exact"/>
        <w:jc w:val="right"/>
        <w:rPr>
          <w:rFonts w:ascii="仿宋_GB2312" w:eastAsia="仿宋_GB2312" w:hAnsi="仿宋" w:cs="Arial"/>
          <w:kern w:val="0"/>
          <w:sz w:val="24"/>
        </w:rPr>
      </w:pPr>
      <w:r w:rsidRPr="00CC362B">
        <w:rPr>
          <w:rFonts w:ascii="仿宋_GB2312" w:eastAsia="仿宋_GB2312" w:hAnsi="仿宋" w:cs="Arial" w:hint="eastAsia"/>
          <w:kern w:val="0"/>
          <w:sz w:val="24"/>
        </w:rPr>
        <w:t>填表时间：    年</w:t>
      </w:r>
      <w:r w:rsidRPr="00CC362B">
        <w:rPr>
          <w:rFonts w:ascii="仿宋_GB2312" w:eastAsia="仿宋_GB2312" w:hAnsi="宋体" w:cs="Arial" w:hint="eastAsia"/>
          <w:kern w:val="0"/>
          <w:sz w:val="24"/>
        </w:rPr>
        <w:t>  </w:t>
      </w:r>
      <w:r w:rsidRPr="00CC362B">
        <w:rPr>
          <w:rFonts w:ascii="仿宋_GB2312" w:eastAsia="仿宋_GB2312" w:hAnsi="仿宋" w:cs="Arial" w:hint="eastAsia"/>
          <w:kern w:val="0"/>
          <w:sz w:val="24"/>
        </w:rPr>
        <w:t xml:space="preserve"> 月</w:t>
      </w:r>
      <w:r w:rsidRPr="00CC362B">
        <w:rPr>
          <w:rFonts w:ascii="仿宋_GB2312" w:eastAsia="仿宋_GB2312" w:hAnsi="宋体" w:cs="Arial" w:hint="eastAsia"/>
          <w:kern w:val="0"/>
          <w:sz w:val="24"/>
        </w:rPr>
        <w:t> </w:t>
      </w:r>
      <w:r w:rsidRPr="00CC362B">
        <w:rPr>
          <w:rFonts w:ascii="仿宋_GB2312" w:eastAsia="仿宋_GB2312" w:hAnsi="仿宋" w:cs="Arial" w:hint="eastAsia"/>
          <w:kern w:val="0"/>
          <w:sz w:val="24"/>
        </w:rPr>
        <w:t xml:space="preserve"> 日.</w:t>
      </w:r>
    </w:p>
    <w:p w:rsidR="00197443" w:rsidRDefault="00197443" w:rsidP="00197443">
      <w:pPr>
        <w:widowControl/>
        <w:jc w:val="left"/>
        <w:rPr>
          <w:rFonts w:ascii="仿宋_GB2312" w:eastAsia="仿宋_GB2312" w:hAnsi="仿宋" w:cs="Arial"/>
          <w:kern w:val="0"/>
          <w:sz w:val="24"/>
        </w:rPr>
      </w:pPr>
      <w:r>
        <w:rPr>
          <w:rFonts w:ascii="仿宋_GB2312" w:eastAsia="仿宋_GB2312" w:hAnsi="仿宋" w:cs="Arial"/>
          <w:kern w:val="0"/>
          <w:sz w:val="24"/>
        </w:rPr>
        <w:br w:type="page"/>
      </w:r>
    </w:p>
    <w:p w:rsidR="00197443" w:rsidRDefault="00197443" w:rsidP="00197443">
      <w:pPr>
        <w:widowControl/>
        <w:spacing w:line="560" w:lineRule="exact"/>
        <w:jc w:val="left"/>
        <w:rPr>
          <w:rFonts w:ascii="黑体" w:eastAsia="黑体" w:hAnsi="宋体" w:cs="华文中宋"/>
          <w:bCs/>
          <w:kern w:val="0"/>
          <w:sz w:val="32"/>
          <w:szCs w:val="32"/>
        </w:rPr>
      </w:pPr>
      <w:r w:rsidRPr="0077213C">
        <w:rPr>
          <w:rFonts w:ascii="黑体" w:eastAsia="黑体" w:hAnsi="宋体" w:cs="华文中宋" w:hint="eastAsia"/>
          <w:bCs/>
          <w:kern w:val="0"/>
          <w:sz w:val="32"/>
          <w:szCs w:val="32"/>
        </w:rPr>
        <w:lastRenderedPageBreak/>
        <w:t>附件3</w:t>
      </w:r>
    </w:p>
    <w:p w:rsidR="00E40F53" w:rsidRDefault="00E40F53" w:rsidP="00E40F53">
      <w:pPr>
        <w:spacing w:line="560" w:lineRule="exact"/>
        <w:ind w:firstLineChars="200" w:firstLine="643"/>
        <w:rPr>
          <w:rFonts w:ascii="仿宋_GB2312" w:eastAsia="仿宋_GB2312"/>
          <w:b/>
          <w:sz w:val="32"/>
          <w:szCs w:val="32"/>
        </w:rPr>
      </w:pPr>
      <w:r w:rsidRPr="00E40F53">
        <w:rPr>
          <w:rFonts w:ascii="仿宋_GB2312" w:eastAsia="仿宋_GB2312" w:hint="eastAsia"/>
          <w:b/>
          <w:sz w:val="32"/>
          <w:szCs w:val="32"/>
        </w:rPr>
        <w:t>2019年洞头区面向社会第二次公开招聘教师材料提交</w:t>
      </w:r>
    </w:p>
    <w:p w:rsidR="00E40F53" w:rsidRPr="00E40F53" w:rsidRDefault="00E40F53" w:rsidP="00E40F53">
      <w:pPr>
        <w:spacing w:line="560" w:lineRule="exact"/>
        <w:ind w:firstLineChars="200" w:firstLine="643"/>
        <w:jc w:val="center"/>
        <w:rPr>
          <w:rFonts w:ascii="仿宋_GB2312" w:eastAsia="仿宋_GB2312"/>
          <w:b/>
          <w:sz w:val="32"/>
          <w:szCs w:val="32"/>
        </w:rPr>
      </w:pPr>
      <w:r w:rsidRPr="00E40F53">
        <w:rPr>
          <w:rFonts w:ascii="仿宋_GB2312" w:eastAsia="仿宋_GB2312" w:hint="eastAsia"/>
          <w:b/>
          <w:sz w:val="32"/>
          <w:szCs w:val="32"/>
        </w:rPr>
        <w:t>操作流程</w:t>
      </w:r>
    </w:p>
    <w:p w:rsidR="00197443" w:rsidRDefault="00197443" w:rsidP="00197443">
      <w:pPr>
        <w:rPr>
          <w:rFonts w:ascii="宋体" w:hAnsi="宋体"/>
          <w:sz w:val="28"/>
          <w:szCs w:val="32"/>
        </w:rPr>
      </w:pPr>
      <w:r w:rsidRPr="00E833DC">
        <w:rPr>
          <w:rFonts w:ascii="宋体" w:hAnsi="宋体" w:hint="eastAsia"/>
          <w:b/>
          <w:bCs/>
          <w:sz w:val="28"/>
          <w:szCs w:val="32"/>
        </w:rPr>
        <w:t>步骤1.</w:t>
      </w:r>
      <w:r w:rsidRPr="005C6B38">
        <w:rPr>
          <w:rFonts w:ascii="宋体" w:hAnsi="宋体" w:hint="eastAsia"/>
          <w:sz w:val="28"/>
          <w:szCs w:val="32"/>
        </w:rPr>
        <w:t>登录浙江政务服务网（</w:t>
      </w:r>
      <w:r w:rsidRPr="005C6B38">
        <w:rPr>
          <w:rFonts w:ascii="宋体" w:hAnsi="宋体"/>
          <w:sz w:val="28"/>
          <w:szCs w:val="32"/>
        </w:rPr>
        <w:t>http://wzdt.zjzwfw.gov.cn/</w:t>
      </w:r>
      <w:r w:rsidRPr="005C6B38">
        <w:rPr>
          <w:rFonts w:ascii="宋体" w:hAnsi="宋体" w:hint="eastAsia"/>
          <w:sz w:val="28"/>
          <w:szCs w:val="32"/>
        </w:rPr>
        <w:t>），</w:t>
      </w:r>
      <w:r>
        <w:rPr>
          <w:rFonts w:ascii="宋体" w:hAnsi="宋体" w:hint="eastAsia"/>
          <w:sz w:val="28"/>
          <w:szCs w:val="32"/>
        </w:rPr>
        <w:t>未注册过的须先进行注册。</w:t>
      </w:r>
    </w:p>
    <w:p w:rsidR="00197443" w:rsidRDefault="00197443" w:rsidP="00197443">
      <w:pPr>
        <w:rPr>
          <w:rFonts w:ascii="宋体" w:hAnsi="宋体"/>
          <w:sz w:val="28"/>
          <w:szCs w:val="32"/>
        </w:rPr>
      </w:pPr>
      <w:r w:rsidRPr="00E833DC">
        <w:rPr>
          <w:rFonts w:ascii="宋体" w:hAnsi="宋体" w:hint="eastAsia"/>
          <w:b/>
          <w:bCs/>
          <w:sz w:val="28"/>
          <w:szCs w:val="32"/>
        </w:rPr>
        <w:t>步骤2.</w:t>
      </w:r>
      <w:r>
        <w:rPr>
          <w:rFonts w:ascii="宋体" w:hAnsi="宋体" w:hint="eastAsia"/>
          <w:sz w:val="28"/>
          <w:szCs w:val="32"/>
        </w:rPr>
        <w:t>登录后，在首页选择 浙江省&gt;温州市&gt;洞头区 。</w:t>
      </w:r>
    </w:p>
    <w:p w:rsidR="00197443" w:rsidRDefault="00197443" w:rsidP="00197443">
      <w:pPr>
        <w:rPr>
          <w:rFonts w:ascii="宋体" w:hAnsi="宋体"/>
          <w:sz w:val="28"/>
          <w:szCs w:val="32"/>
        </w:rPr>
      </w:pPr>
      <w:r>
        <w:rPr>
          <w:noProof/>
        </w:rPr>
        <w:drawing>
          <wp:inline distT="0" distB="0" distL="0" distR="0">
            <wp:extent cx="5274310" cy="28663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66390"/>
                    </a:xfrm>
                    <a:prstGeom prst="rect">
                      <a:avLst/>
                    </a:prstGeom>
                  </pic:spPr>
                </pic:pic>
              </a:graphicData>
            </a:graphic>
          </wp:inline>
        </w:drawing>
      </w:r>
    </w:p>
    <w:p w:rsidR="00197443" w:rsidRDefault="00197443" w:rsidP="00197443">
      <w:pPr>
        <w:rPr>
          <w:rFonts w:ascii="宋体" w:hAnsi="宋体"/>
          <w:sz w:val="28"/>
          <w:szCs w:val="32"/>
        </w:rPr>
      </w:pPr>
      <w:r w:rsidRPr="00E833DC">
        <w:rPr>
          <w:rFonts w:ascii="宋体" w:hAnsi="宋体" w:hint="eastAsia"/>
          <w:b/>
          <w:bCs/>
          <w:sz w:val="28"/>
          <w:szCs w:val="32"/>
        </w:rPr>
        <w:t>步骤3.</w:t>
      </w:r>
      <w:r>
        <w:rPr>
          <w:rFonts w:ascii="宋体" w:hAnsi="宋体" w:hint="eastAsia"/>
          <w:sz w:val="28"/>
          <w:szCs w:val="32"/>
        </w:rPr>
        <w:t>在首页的部门窗口栏目下，选择“区教育局”。</w:t>
      </w:r>
    </w:p>
    <w:p w:rsidR="00197443" w:rsidRDefault="00197443" w:rsidP="00197443">
      <w:pPr>
        <w:rPr>
          <w:rFonts w:ascii="宋体" w:hAnsi="宋体"/>
          <w:sz w:val="28"/>
          <w:szCs w:val="32"/>
        </w:rPr>
      </w:pPr>
      <w:r>
        <w:rPr>
          <w:noProof/>
        </w:rPr>
        <w:drawing>
          <wp:inline distT="0" distB="0" distL="0" distR="0">
            <wp:extent cx="5274310" cy="30156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015615"/>
                    </a:xfrm>
                    <a:prstGeom prst="rect">
                      <a:avLst/>
                    </a:prstGeom>
                  </pic:spPr>
                </pic:pic>
              </a:graphicData>
            </a:graphic>
          </wp:inline>
        </w:drawing>
      </w:r>
    </w:p>
    <w:p w:rsidR="00197443" w:rsidRDefault="00197443" w:rsidP="00197443">
      <w:pPr>
        <w:rPr>
          <w:rFonts w:ascii="宋体" w:hAnsi="宋体"/>
          <w:sz w:val="28"/>
          <w:szCs w:val="32"/>
        </w:rPr>
      </w:pPr>
    </w:p>
    <w:p w:rsidR="00197443" w:rsidRDefault="00197443" w:rsidP="00197443">
      <w:pPr>
        <w:rPr>
          <w:rFonts w:ascii="宋体" w:hAnsi="宋体"/>
          <w:sz w:val="28"/>
          <w:szCs w:val="32"/>
        </w:rPr>
      </w:pPr>
    </w:p>
    <w:p w:rsidR="00197443" w:rsidRDefault="00197443" w:rsidP="00197443">
      <w:pPr>
        <w:rPr>
          <w:rFonts w:ascii="宋体" w:hAnsi="宋体"/>
          <w:sz w:val="28"/>
          <w:szCs w:val="32"/>
        </w:rPr>
      </w:pPr>
      <w:r w:rsidRPr="00E833DC">
        <w:rPr>
          <w:rFonts w:ascii="宋体" w:hAnsi="宋体" w:hint="eastAsia"/>
          <w:b/>
          <w:bCs/>
          <w:sz w:val="28"/>
          <w:szCs w:val="32"/>
        </w:rPr>
        <w:t>步骤4.</w:t>
      </w:r>
      <w:r>
        <w:rPr>
          <w:rFonts w:ascii="宋体" w:hAnsi="宋体" w:hint="eastAsia"/>
          <w:sz w:val="28"/>
          <w:szCs w:val="32"/>
        </w:rPr>
        <w:t>选择“按责任处室”，点选“政工科”，选择第2页，点击“教师招聘、人才引进”，进入报名材料提交页面。</w:t>
      </w:r>
    </w:p>
    <w:p w:rsidR="00197443" w:rsidRDefault="00197443" w:rsidP="00197443">
      <w:pPr>
        <w:rPr>
          <w:rFonts w:ascii="宋体" w:hAnsi="宋体"/>
          <w:sz w:val="28"/>
          <w:szCs w:val="32"/>
        </w:rPr>
      </w:pPr>
      <w:r>
        <w:rPr>
          <w:noProof/>
        </w:rPr>
        <w:drawing>
          <wp:inline distT="0" distB="0" distL="0" distR="0">
            <wp:extent cx="5274310" cy="29375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937510"/>
                    </a:xfrm>
                    <a:prstGeom prst="rect">
                      <a:avLst/>
                    </a:prstGeom>
                  </pic:spPr>
                </pic:pic>
              </a:graphicData>
            </a:graphic>
          </wp:inline>
        </w:drawing>
      </w:r>
    </w:p>
    <w:p w:rsidR="00197443" w:rsidRDefault="00197443" w:rsidP="00197443">
      <w:pPr>
        <w:rPr>
          <w:rFonts w:ascii="宋体" w:hAnsi="宋体"/>
          <w:sz w:val="28"/>
          <w:szCs w:val="32"/>
        </w:rPr>
      </w:pPr>
      <w:r w:rsidRPr="00E833DC">
        <w:rPr>
          <w:rFonts w:ascii="宋体" w:hAnsi="宋体" w:hint="eastAsia"/>
          <w:b/>
          <w:bCs/>
          <w:sz w:val="28"/>
          <w:szCs w:val="32"/>
        </w:rPr>
        <w:t>步骤5.</w:t>
      </w:r>
      <w:r>
        <w:rPr>
          <w:rFonts w:ascii="宋体" w:hAnsi="宋体" w:hint="eastAsia"/>
          <w:sz w:val="28"/>
          <w:szCs w:val="32"/>
        </w:rPr>
        <w:t>下载报名表并填写。</w:t>
      </w:r>
    </w:p>
    <w:p w:rsidR="00197443" w:rsidRDefault="00197443" w:rsidP="00197443">
      <w:pPr>
        <w:rPr>
          <w:rFonts w:ascii="宋体" w:hAnsi="宋体"/>
          <w:sz w:val="28"/>
          <w:szCs w:val="32"/>
        </w:rPr>
      </w:pPr>
      <w:r>
        <w:rPr>
          <w:noProof/>
        </w:rPr>
        <w:drawing>
          <wp:inline distT="0" distB="0" distL="0" distR="0">
            <wp:extent cx="5274310" cy="309816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098165"/>
                    </a:xfrm>
                    <a:prstGeom prst="rect">
                      <a:avLst/>
                    </a:prstGeom>
                  </pic:spPr>
                </pic:pic>
              </a:graphicData>
            </a:graphic>
          </wp:inline>
        </w:drawing>
      </w:r>
    </w:p>
    <w:p w:rsidR="00197443" w:rsidRDefault="00197443" w:rsidP="00197443">
      <w:pPr>
        <w:rPr>
          <w:rFonts w:ascii="宋体" w:hAnsi="宋体"/>
          <w:sz w:val="28"/>
          <w:szCs w:val="32"/>
        </w:rPr>
      </w:pPr>
    </w:p>
    <w:p w:rsidR="00197443" w:rsidRDefault="00197443" w:rsidP="00197443">
      <w:pPr>
        <w:rPr>
          <w:rFonts w:ascii="宋体" w:hAnsi="宋体"/>
          <w:sz w:val="28"/>
          <w:szCs w:val="32"/>
        </w:rPr>
      </w:pPr>
    </w:p>
    <w:p w:rsidR="00197443" w:rsidRDefault="00197443" w:rsidP="00197443">
      <w:pPr>
        <w:rPr>
          <w:rFonts w:ascii="宋体" w:hAnsi="宋体"/>
          <w:sz w:val="28"/>
          <w:szCs w:val="32"/>
        </w:rPr>
      </w:pPr>
    </w:p>
    <w:p w:rsidR="00197443" w:rsidRDefault="00197443" w:rsidP="00197443">
      <w:pPr>
        <w:rPr>
          <w:rFonts w:ascii="宋体" w:hAnsi="宋体"/>
          <w:sz w:val="28"/>
          <w:szCs w:val="32"/>
        </w:rPr>
      </w:pPr>
    </w:p>
    <w:p w:rsidR="00197443" w:rsidRDefault="00197443" w:rsidP="00197443">
      <w:pPr>
        <w:rPr>
          <w:rFonts w:ascii="宋体" w:hAnsi="宋体"/>
          <w:sz w:val="28"/>
          <w:szCs w:val="32"/>
        </w:rPr>
      </w:pPr>
      <w:r w:rsidRPr="00E833DC">
        <w:rPr>
          <w:rFonts w:ascii="宋体" w:hAnsi="宋体" w:hint="eastAsia"/>
          <w:b/>
          <w:bCs/>
          <w:sz w:val="28"/>
          <w:szCs w:val="32"/>
        </w:rPr>
        <w:t>步骤6.</w:t>
      </w:r>
      <w:r>
        <w:rPr>
          <w:rFonts w:ascii="宋体" w:hAnsi="宋体" w:hint="eastAsia"/>
          <w:sz w:val="28"/>
          <w:szCs w:val="32"/>
        </w:rPr>
        <w:t>点击选择“在线办理”。</w:t>
      </w:r>
    </w:p>
    <w:p w:rsidR="00197443" w:rsidRDefault="00197443" w:rsidP="00197443">
      <w:pPr>
        <w:rPr>
          <w:rFonts w:ascii="宋体" w:hAnsi="宋体"/>
          <w:sz w:val="28"/>
          <w:szCs w:val="32"/>
        </w:rPr>
      </w:pPr>
      <w:r>
        <w:rPr>
          <w:noProof/>
        </w:rPr>
        <w:drawing>
          <wp:inline distT="0" distB="0" distL="0" distR="0">
            <wp:extent cx="4658264" cy="2227622"/>
            <wp:effectExtent l="0" t="0" r="952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0129" cy="2238078"/>
                    </a:xfrm>
                    <a:prstGeom prst="rect">
                      <a:avLst/>
                    </a:prstGeom>
                  </pic:spPr>
                </pic:pic>
              </a:graphicData>
            </a:graphic>
          </wp:inline>
        </w:drawing>
      </w:r>
    </w:p>
    <w:p w:rsidR="00197443" w:rsidRPr="00E833DC" w:rsidRDefault="00197443" w:rsidP="00197443">
      <w:pPr>
        <w:rPr>
          <w:rFonts w:ascii="宋体" w:hAnsi="宋体"/>
          <w:b/>
          <w:bCs/>
          <w:sz w:val="28"/>
          <w:szCs w:val="32"/>
        </w:rPr>
      </w:pPr>
      <w:r w:rsidRPr="00E833DC">
        <w:rPr>
          <w:rFonts w:ascii="宋体" w:hAnsi="宋体" w:hint="eastAsia"/>
          <w:b/>
          <w:bCs/>
          <w:sz w:val="28"/>
          <w:szCs w:val="32"/>
        </w:rPr>
        <w:t>步骤7.</w:t>
      </w:r>
    </w:p>
    <w:p w:rsidR="00197443" w:rsidRDefault="00197443" w:rsidP="00197443">
      <w:pPr>
        <w:pStyle w:val="ad"/>
        <w:numPr>
          <w:ilvl w:val="0"/>
          <w:numId w:val="1"/>
        </w:numPr>
        <w:ind w:firstLineChars="0"/>
        <w:rPr>
          <w:rFonts w:ascii="宋体" w:eastAsia="宋体" w:hAnsi="宋体"/>
          <w:sz w:val="28"/>
          <w:szCs w:val="32"/>
        </w:rPr>
      </w:pPr>
      <w:r w:rsidRPr="00E833DC">
        <w:rPr>
          <w:rFonts w:ascii="宋体" w:eastAsia="宋体" w:hAnsi="宋体" w:hint="eastAsia"/>
          <w:sz w:val="28"/>
          <w:szCs w:val="32"/>
        </w:rPr>
        <w:t>在【基本信息】栏下填写基本信息</w:t>
      </w:r>
      <w:r>
        <w:rPr>
          <w:rFonts w:ascii="宋体" w:eastAsia="宋体" w:hAnsi="宋体" w:hint="eastAsia"/>
          <w:sz w:val="28"/>
          <w:szCs w:val="32"/>
        </w:rPr>
        <w:t>，“是否固定资产投资项目”和“是否填申报地点”，都选择“否”</w:t>
      </w:r>
      <w:r w:rsidRPr="00E833DC">
        <w:rPr>
          <w:rFonts w:ascii="宋体" w:eastAsia="宋体" w:hAnsi="宋体" w:hint="eastAsia"/>
          <w:sz w:val="28"/>
          <w:szCs w:val="32"/>
        </w:rPr>
        <w:t>；</w:t>
      </w:r>
    </w:p>
    <w:p w:rsidR="00197443" w:rsidRPr="00134ED5" w:rsidRDefault="00197443" w:rsidP="00197443">
      <w:pPr>
        <w:rPr>
          <w:rFonts w:ascii="宋体" w:hAnsi="宋体"/>
          <w:sz w:val="28"/>
          <w:szCs w:val="32"/>
        </w:rPr>
      </w:pPr>
      <w:r>
        <w:rPr>
          <w:noProof/>
        </w:rPr>
        <w:drawing>
          <wp:inline distT="0" distB="0" distL="0" distR="0">
            <wp:extent cx="5274310" cy="23190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319020"/>
                    </a:xfrm>
                    <a:prstGeom prst="rect">
                      <a:avLst/>
                    </a:prstGeom>
                  </pic:spPr>
                </pic:pic>
              </a:graphicData>
            </a:graphic>
          </wp:inline>
        </w:drawing>
      </w:r>
    </w:p>
    <w:p w:rsidR="00197443" w:rsidRPr="00E833DC" w:rsidRDefault="00197443" w:rsidP="00197443">
      <w:pPr>
        <w:pStyle w:val="ad"/>
        <w:numPr>
          <w:ilvl w:val="0"/>
          <w:numId w:val="1"/>
        </w:numPr>
        <w:ind w:firstLineChars="0"/>
        <w:rPr>
          <w:rFonts w:ascii="宋体" w:eastAsia="宋体" w:hAnsi="宋体"/>
          <w:sz w:val="28"/>
          <w:szCs w:val="32"/>
        </w:rPr>
      </w:pPr>
      <w:r w:rsidRPr="00E833DC">
        <w:rPr>
          <w:rFonts w:ascii="宋体" w:eastAsia="宋体" w:hAnsi="宋体" w:hint="eastAsia"/>
          <w:sz w:val="28"/>
          <w:szCs w:val="32"/>
        </w:rPr>
        <w:t>在【办理信息】栏下选择准考证领取方式，建议选择“现场领取”；</w:t>
      </w:r>
    </w:p>
    <w:p w:rsidR="00197443" w:rsidRDefault="00197443" w:rsidP="00197443">
      <w:pPr>
        <w:rPr>
          <w:rFonts w:ascii="宋体" w:hAnsi="宋体"/>
          <w:sz w:val="28"/>
          <w:szCs w:val="32"/>
        </w:rPr>
      </w:pPr>
      <w:r>
        <w:rPr>
          <w:noProof/>
        </w:rPr>
        <w:lastRenderedPageBreak/>
        <w:drawing>
          <wp:inline distT="0" distB="0" distL="0" distR="0">
            <wp:extent cx="4356340" cy="204128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2661" cy="2053613"/>
                    </a:xfrm>
                    <a:prstGeom prst="rect">
                      <a:avLst/>
                    </a:prstGeom>
                  </pic:spPr>
                </pic:pic>
              </a:graphicData>
            </a:graphic>
          </wp:inline>
        </w:drawing>
      </w:r>
    </w:p>
    <w:p w:rsidR="00197443" w:rsidRPr="00E833DC" w:rsidRDefault="00197443" w:rsidP="00197443">
      <w:pPr>
        <w:pStyle w:val="ad"/>
        <w:numPr>
          <w:ilvl w:val="0"/>
          <w:numId w:val="2"/>
        </w:numPr>
        <w:ind w:firstLineChars="0"/>
        <w:rPr>
          <w:rFonts w:ascii="宋体" w:eastAsia="宋体" w:hAnsi="宋体"/>
          <w:sz w:val="28"/>
          <w:szCs w:val="32"/>
        </w:rPr>
      </w:pPr>
      <w:r w:rsidRPr="00E833DC">
        <w:rPr>
          <w:rFonts w:ascii="宋体" w:eastAsia="宋体" w:hAnsi="宋体" w:hint="eastAsia"/>
          <w:sz w:val="28"/>
          <w:szCs w:val="32"/>
        </w:rPr>
        <w:t>在【申报材料】栏下上传报名相关材料，所有材料均需上传，如同一项材料须上传多份证明，可点击右侧的“增加”按钮。</w:t>
      </w:r>
    </w:p>
    <w:p w:rsidR="00197443" w:rsidRDefault="00197443" w:rsidP="00197443">
      <w:pPr>
        <w:rPr>
          <w:rFonts w:ascii="宋体" w:hAnsi="宋体"/>
          <w:sz w:val="28"/>
          <w:szCs w:val="32"/>
        </w:rPr>
      </w:pPr>
      <w:r>
        <w:rPr>
          <w:noProof/>
        </w:rPr>
        <w:drawing>
          <wp:inline distT="0" distB="0" distL="0" distR="0">
            <wp:extent cx="4485774" cy="181154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5901" cy="1839867"/>
                    </a:xfrm>
                    <a:prstGeom prst="rect">
                      <a:avLst/>
                    </a:prstGeom>
                  </pic:spPr>
                </pic:pic>
              </a:graphicData>
            </a:graphic>
          </wp:inline>
        </w:drawing>
      </w:r>
    </w:p>
    <w:p w:rsidR="00197443" w:rsidRPr="005C6B38" w:rsidRDefault="00197443" w:rsidP="00197443">
      <w:pPr>
        <w:rPr>
          <w:rFonts w:ascii="宋体" w:hAnsi="宋体"/>
          <w:sz w:val="28"/>
          <w:szCs w:val="32"/>
        </w:rPr>
      </w:pPr>
      <w:r w:rsidRPr="00897508">
        <w:rPr>
          <w:rFonts w:ascii="宋体" w:hAnsi="宋体" w:hint="eastAsia"/>
          <w:b/>
          <w:bCs/>
          <w:sz w:val="28"/>
          <w:szCs w:val="32"/>
        </w:rPr>
        <w:t>步骤8.</w:t>
      </w:r>
      <w:r>
        <w:rPr>
          <w:rFonts w:ascii="宋体" w:hAnsi="宋体" w:hint="eastAsia"/>
          <w:sz w:val="28"/>
          <w:szCs w:val="32"/>
        </w:rPr>
        <w:t>待资格审查完成后，</w:t>
      </w:r>
      <w:r w:rsidRPr="00897508">
        <w:rPr>
          <w:rFonts w:ascii="宋体" w:hAnsi="宋体" w:hint="eastAsia"/>
          <w:sz w:val="28"/>
          <w:szCs w:val="32"/>
        </w:rPr>
        <w:t>根据浙江省物价局、浙江省财政厅《关于调整我省公务员录用和事业单位公开招聘人员考试费收费标准的复函》（浙价费〔</w:t>
      </w:r>
      <w:r w:rsidRPr="00897508">
        <w:rPr>
          <w:rFonts w:ascii="宋体" w:hAnsi="宋体"/>
          <w:sz w:val="28"/>
          <w:szCs w:val="32"/>
        </w:rPr>
        <w:t>2018〕21号）文件规定，</w:t>
      </w:r>
      <w:r>
        <w:rPr>
          <w:rFonts w:ascii="宋体" w:hAnsi="宋体" w:hint="eastAsia"/>
          <w:sz w:val="28"/>
          <w:szCs w:val="32"/>
        </w:rPr>
        <w:t>成功通过资格审查的考生须</w:t>
      </w:r>
      <w:r w:rsidRPr="00897508">
        <w:rPr>
          <w:rFonts w:ascii="宋体" w:hAnsi="宋体"/>
          <w:sz w:val="28"/>
          <w:szCs w:val="32"/>
        </w:rPr>
        <w:t>缴纳考务费每人每科50元。</w:t>
      </w:r>
      <w:r>
        <w:rPr>
          <w:rFonts w:ascii="宋体" w:hAnsi="宋体" w:hint="eastAsia"/>
          <w:sz w:val="28"/>
          <w:szCs w:val="32"/>
        </w:rPr>
        <w:t>（洞头区教育局将通过短信发送缴款码的方式收取考务费）</w:t>
      </w:r>
    </w:p>
    <w:p w:rsidR="00197443" w:rsidRPr="0077213C" w:rsidRDefault="00197443" w:rsidP="00197443">
      <w:pPr>
        <w:widowControl/>
        <w:spacing w:line="560" w:lineRule="exact"/>
        <w:jc w:val="left"/>
        <w:rPr>
          <w:rFonts w:ascii="黑体" w:eastAsia="黑体" w:hAnsi="宋体" w:cs="华文中宋"/>
          <w:bCs/>
          <w:kern w:val="0"/>
          <w:sz w:val="32"/>
          <w:szCs w:val="32"/>
        </w:rPr>
      </w:pPr>
    </w:p>
    <w:p w:rsidR="00197443" w:rsidRPr="00CC362B" w:rsidRDefault="00197443" w:rsidP="00197443">
      <w:pPr>
        <w:spacing w:line="560" w:lineRule="exact"/>
        <w:ind w:firstLineChars="200" w:firstLine="640"/>
        <w:jc w:val="right"/>
        <w:rPr>
          <w:rFonts w:ascii="仿宋_GB2312" w:eastAsia="仿宋_GB2312"/>
          <w:sz w:val="32"/>
          <w:szCs w:val="32"/>
        </w:rPr>
      </w:pPr>
    </w:p>
    <w:p w:rsidR="0055455A" w:rsidRPr="00197443" w:rsidRDefault="0055455A">
      <w:pPr>
        <w:widowControl/>
        <w:jc w:val="left"/>
        <w:rPr>
          <w:rFonts w:ascii="仿宋_GB2312" w:eastAsia="仿宋_GB2312"/>
          <w:sz w:val="32"/>
          <w:szCs w:val="32"/>
        </w:rPr>
      </w:pPr>
    </w:p>
    <w:sectPr w:rsidR="0055455A" w:rsidRPr="00197443" w:rsidSect="00197443">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474" w:bottom="1361" w:left="1644"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62" w:rsidRDefault="00432962" w:rsidP="0055455A">
      <w:r>
        <w:separator/>
      </w:r>
    </w:p>
  </w:endnote>
  <w:endnote w:type="continuationSeparator" w:id="1">
    <w:p w:rsidR="00432962" w:rsidRDefault="00432962" w:rsidP="005545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3" w:rsidRDefault="00B617BC">
    <w:pPr>
      <w:pStyle w:val="aa"/>
      <w:framePr w:wrap="around" w:vAnchor="text" w:hAnchor="margin" w:xAlign="outside" w:y="1"/>
      <w:rPr>
        <w:rStyle w:val="ab"/>
      </w:rPr>
    </w:pPr>
    <w:r>
      <w:fldChar w:fldCharType="begin"/>
    </w:r>
    <w:r w:rsidR="00197443">
      <w:rPr>
        <w:rStyle w:val="ab"/>
      </w:rPr>
      <w:instrText xml:space="preserve">PAGE  </w:instrText>
    </w:r>
    <w:r>
      <w:fldChar w:fldCharType="end"/>
    </w:r>
  </w:p>
  <w:p w:rsidR="00197443" w:rsidRDefault="0019744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3" w:rsidRDefault="00B617BC">
    <w:pPr>
      <w:pStyle w:val="aa"/>
      <w:framePr w:wrap="around" w:vAnchor="text" w:hAnchor="margin" w:xAlign="outside" w:y="1"/>
      <w:rPr>
        <w:rStyle w:val="ab"/>
        <w:rFonts w:ascii="宋体" w:hAnsi="宋体"/>
        <w:sz w:val="28"/>
        <w:szCs w:val="28"/>
      </w:rPr>
    </w:pPr>
    <w:r>
      <w:rPr>
        <w:rFonts w:ascii="宋体" w:hAnsi="宋体"/>
        <w:sz w:val="28"/>
        <w:szCs w:val="28"/>
      </w:rPr>
      <w:fldChar w:fldCharType="begin"/>
    </w:r>
    <w:r w:rsidR="00197443">
      <w:rPr>
        <w:rStyle w:val="ab"/>
        <w:rFonts w:ascii="宋体" w:hAnsi="宋体"/>
        <w:sz w:val="28"/>
        <w:szCs w:val="28"/>
      </w:rPr>
      <w:instrText xml:space="preserve">PAGE  </w:instrText>
    </w:r>
    <w:r>
      <w:rPr>
        <w:rFonts w:ascii="宋体" w:hAnsi="宋体"/>
        <w:sz w:val="28"/>
        <w:szCs w:val="28"/>
      </w:rPr>
      <w:fldChar w:fldCharType="separate"/>
    </w:r>
    <w:r w:rsidR="00090DA8">
      <w:rPr>
        <w:rStyle w:val="ab"/>
        <w:rFonts w:ascii="宋体" w:hAnsi="宋体"/>
        <w:noProof/>
        <w:sz w:val="28"/>
        <w:szCs w:val="28"/>
      </w:rPr>
      <w:t>- 5 -</w:t>
    </w:r>
    <w:r>
      <w:rPr>
        <w:rFonts w:ascii="宋体" w:hAnsi="宋体"/>
        <w:sz w:val="28"/>
        <w:szCs w:val="28"/>
      </w:rPr>
      <w:fldChar w:fldCharType="end"/>
    </w:r>
  </w:p>
  <w:p w:rsidR="00197443" w:rsidRDefault="00197443">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3" w:rsidRDefault="00197443">
    <w:pPr>
      <w:pStyle w:val="aa"/>
      <w:jc w:val="right"/>
    </w:pPr>
    <w:r>
      <w:rPr>
        <w:rFonts w:ascii="宋体" w:hAnsi="宋体"/>
        <w:kern w:val="0"/>
        <w:sz w:val="28"/>
        <w:szCs w:val="28"/>
      </w:rP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5A" w:rsidRDefault="0055455A">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5A" w:rsidRDefault="0055455A">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5A" w:rsidRDefault="005545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62" w:rsidRDefault="00432962" w:rsidP="0055455A">
      <w:r>
        <w:separator/>
      </w:r>
    </w:p>
  </w:footnote>
  <w:footnote w:type="continuationSeparator" w:id="1">
    <w:p w:rsidR="00432962" w:rsidRDefault="00432962" w:rsidP="00554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3" w:rsidRDefault="00197443">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3" w:rsidRDefault="00197443">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5A" w:rsidRDefault="0055455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5A" w:rsidRDefault="0055455A">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5A" w:rsidRDefault="0055455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49C6"/>
    <w:multiLevelType w:val="hybridMultilevel"/>
    <w:tmpl w:val="F942F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BAD232B"/>
    <w:multiLevelType w:val="hybridMultilevel"/>
    <w:tmpl w:val="6B9A8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230"/>
    <w:rsid w:val="0000640E"/>
    <w:rsid w:val="00090DA8"/>
    <w:rsid w:val="0010635C"/>
    <w:rsid w:val="0018042C"/>
    <w:rsid w:val="00182655"/>
    <w:rsid w:val="00197443"/>
    <w:rsid w:val="002C37EF"/>
    <w:rsid w:val="00334E07"/>
    <w:rsid w:val="003D7FAE"/>
    <w:rsid w:val="00432962"/>
    <w:rsid w:val="004448AC"/>
    <w:rsid w:val="004B5870"/>
    <w:rsid w:val="004D1230"/>
    <w:rsid w:val="00550667"/>
    <w:rsid w:val="0055455A"/>
    <w:rsid w:val="0061087B"/>
    <w:rsid w:val="009543D8"/>
    <w:rsid w:val="009D47DE"/>
    <w:rsid w:val="00A93CDF"/>
    <w:rsid w:val="00B51434"/>
    <w:rsid w:val="00B617BC"/>
    <w:rsid w:val="00B93A06"/>
    <w:rsid w:val="00BA5663"/>
    <w:rsid w:val="00BC3388"/>
    <w:rsid w:val="00C54D03"/>
    <w:rsid w:val="00DC2470"/>
    <w:rsid w:val="00E40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30"/>
    <w:pPr>
      <w:widowControl w:val="0"/>
      <w:jc w:val="both"/>
    </w:pPr>
    <w:rPr>
      <w:rFonts w:ascii="Times New Roman" w:hAnsi="Times New Roman"/>
      <w:kern w:val="2"/>
      <w:sz w:val="21"/>
      <w:szCs w:val="24"/>
    </w:rPr>
  </w:style>
  <w:style w:type="paragraph" w:styleId="1">
    <w:name w:val="heading 1"/>
    <w:basedOn w:val="a"/>
    <w:next w:val="a"/>
    <w:link w:val="1Char"/>
    <w:qFormat/>
    <w:rsid w:val="009D47D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9D47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47DE"/>
    <w:rPr>
      <w:b/>
      <w:bCs/>
      <w:kern w:val="44"/>
      <w:sz w:val="44"/>
      <w:szCs w:val="44"/>
    </w:rPr>
  </w:style>
  <w:style w:type="character" w:customStyle="1" w:styleId="2Char">
    <w:name w:val="标题 2 Char"/>
    <w:basedOn w:val="a0"/>
    <w:link w:val="2"/>
    <w:rsid w:val="009D47DE"/>
    <w:rPr>
      <w:rFonts w:asciiTheme="majorHAnsi" w:eastAsiaTheme="majorEastAsia" w:hAnsiTheme="majorHAnsi" w:cstheme="majorBidi"/>
      <w:b/>
      <w:bCs/>
      <w:kern w:val="2"/>
      <w:sz w:val="32"/>
      <w:szCs w:val="32"/>
    </w:rPr>
  </w:style>
  <w:style w:type="paragraph" w:styleId="a3">
    <w:name w:val="Title"/>
    <w:basedOn w:val="a"/>
    <w:next w:val="a"/>
    <w:link w:val="Char"/>
    <w:qFormat/>
    <w:rsid w:val="009D47D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D47DE"/>
    <w:rPr>
      <w:rFonts w:asciiTheme="majorHAnsi" w:hAnsiTheme="majorHAnsi" w:cstheme="majorBidi"/>
      <w:b/>
      <w:bCs/>
      <w:kern w:val="2"/>
      <w:sz w:val="32"/>
      <w:szCs w:val="32"/>
    </w:rPr>
  </w:style>
  <w:style w:type="paragraph" w:styleId="a4">
    <w:name w:val="Subtitle"/>
    <w:basedOn w:val="a"/>
    <w:next w:val="a"/>
    <w:link w:val="Char0"/>
    <w:qFormat/>
    <w:rsid w:val="009D47D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9D47DE"/>
    <w:rPr>
      <w:rFonts w:asciiTheme="majorHAnsi" w:hAnsiTheme="majorHAnsi" w:cstheme="majorBidi"/>
      <w:b/>
      <w:bCs/>
      <w:kern w:val="28"/>
      <w:sz w:val="32"/>
      <w:szCs w:val="32"/>
    </w:rPr>
  </w:style>
  <w:style w:type="character" w:styleId="a5">
    <w:name w:val="Strong"/>
    <w:basedOn w:val="a0"/>
    <w:qFormat/>
    <w:rsid w:val="009D47DE"/>
    <w:rPr>
      <w:b/>
      <w:bCs/>
    </w:rPr>
  </w:style>
  <w:style w:type="character" w:styleId="a6">
    <w:name w:val="Emphasis"/>
    <w:basedOn w:val="a0"/>
    <w:qFormat/>
    <w:rsid w:val="009D47DE"/>
    <w:rPr>
      <w:i/>
      <w:iCs/>
    </w:rPr>
  </w:style>
  <w:style w:type="paragraph" w:styleId="a7">
    <w:name w:val="Balloon Text"/>
    <w:basedOn w:val="a"/>
    <w:link w:val="Char1"/>
    <w:uiPriority w:val="99"/>
    <w:semiHidden/>
    <w:qFormat/>
    <w:rsid w:val="009D47DE"/>
    <w:rPr>
      <w:rFonts w:ascii="Calibri" w:hAnsi="Calibri"/>
      <w:kern w:val="0"/>
      <w:sz w:val="0"/>
      <w:szCs w:val="0"/>
    </w:rPr>
  </w:style>
  <w:style w:type="character" w:customStyle="1" w:styleId="Char1">
    <w:name w:val="批注框文本 Char"/>
    <w:basedOn w:val="a0"/>
    <w:link w:val="a7"/>
    <w:uiPriority w:val="99"/>
    <w:semiHidden/>
    <w:rsid w:val="009D47DE"/>
    <w:rPr>
      <w:sz w:val="0"/>
      <w:szCs w:val="0"/>
    </w:rPr>
  </w:style>
  <w:style w:type="character" w:styleId="a8">
    <w:name w:val="Subtle Emphasis"/>
    <w:basedOn w:val="a0"/>
    <w:uiPriority w:val="19"/>
    <w:qFormat/>
    <w:rsid w:val="009D47DE"/>
    <w:rPr>
      <w:i/>
      <w:iCs/>
      <w:color w:val="808080" w:themeColor="text1" w:themeTint="7F"/>
    </w:rPr>
  </w:style>
  <w:style w:type="paragraph" w:styleId="a9">
    <w:name w:val="header"/>
    <w:basedOn w:val="a"/>
    <w:link w:val="Char2"/>
    <w:unhideWhenUsed/>
    <w:rsid w:val="005545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55455A"/>
    <w:rPr>
      <w:rFonts w:ascii="Times New Roman" w:hAnsi="Times New Roman"/>
      <w:kern w:val="2"/>
      <w:sz w:val="18"/>
      <w:szCs w:val="18"/>
    </w:rPr>
  </w:style>
  <w:style w:type="paragraph" w:styleId="aa">
    <w:name w:val="footer"/>
    <w:basedOn w:val="a"/>
    <w:link w:val="Char3"/>
    <w:unhideWhenUsed/>
    <w:rsid w:val="0055455A"/>
    <w:pPr>
      <w:tabs>
        <w:tab w:val="center" w:pos="4153"/>
        <w:tab w:val="right" w:pos="8306"/>
      </w:tabs>
      <w:snapToGrid w:val="0"/>
      <w:jc w:val="left"/>
    </w:pPr>
    <w:rPr>
      <w:sz w:val="18"/>
      <w:szCs w:val="18"/>
    </w:rPr>
  </w:style>
  <w:style w:type="character" w:customStyle="1" w:styleId="Char3">
    <w:name w:val="页脚 Char"/>
    <w:basedOn w:val="a0"/>
    <w:link w:val="aa"/>
    <w:rsid w:val="0055455A"/>
    <w:rPr>
      <w:rFonts w:ascii="Times New Roman" w:hAnsi="Times New Roman"/>
      <w:kern w:val="2"/>
      <w:sz w:val="18"/>
      <w:szCs w:val="18"/>
    </w:rPr>
  </w:style>
  <w:style w:type="character" w:styleId="ab">
    <w:name w:val="page number"/>
    <w:basedOn w:val="a0"/>
    <w:rsid w:val="0055455A"/>
  </w:style>
  <w:style w:type="paragraph" w:styleId="ac">
    <w:name w:val="Date"/>
    <w:basedOn w:val="a"/>
    <w:next w:val="a"/>
    <w:link w:val="Char4"/>
    <w:uiPriority w:val="99"/>
    <w:semiHidden/>
    <w:unhideWhenUsed/>
    <w:rsid w:val="00197443"/>
    <w:pPr>
      <w:ind w:leftChars="2500" w:left="100"/>
    </w:pPr>
  </w:style>
  <w:style w:type="character" w:customStyle="1" w:styleId="Char4">
    <w:name w:val="日期 Char"/>
    <w:basedOn w:val="a0"/>
    <w:link w:val="ac"/>
    <w:uiPriority w:val="99"/>
    <w:semiHidden/>
    <w:rsid w:val="00197443"/>
    <w:rPr>
      <w:rFonts w:ascii="Times New Roman" w:hAnsi="Times New Roman"/>
      <w:kern w:val="2"/>
      <w:sz w:val="21"/>
      <w:szCs w:val="24"/>
    </w:rPr>
  </w:style>
  <w:style w:type="paragraph" w:styleId="ad">
    <w:name w:val="List Paragraph"/>
    <w:basedOn w:val="a"/>
    <w:uiPriority w:val="34"/>
    <w:qFormat/>
    <w:rsid w:val="00197443"/>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2019-07-18T01:02:00Z</cp:lastPrinted>
  <dcterms:created xsi:type="dcterms:W3CDTF">2019-06-24T01:30:00Z</dcterms:created>
  <dcterms:modified xsi:type="dcterms:W3CDTF">2019-07-18T07:23:00Z</dcterms:modified>
</cp:coreProperties>
</file>