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t>报名登记表</w:t>
      </w:r>
      <w:bookmarkStart w:id="0" w:name="_GoBack"/>
      <w:bookmarkEnd w:id="0"/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2"/>
        <w:gridCol w:w="349"/>
        <w:gridCol w:w="606"/>
        <w:gridCol w:w="822"/>
        <w:gridCol w:w="789"/>
        <w:gridCol w:w="669"/>
        <w:gridCol w:w="644"/>
        <w:gridCol w:w="668"/>
        <w:gridCol w:w="121"/>
        <w:gridCol w:w="380"/>
        <w:gridCol w:w="747"/>
        <w:gridCol w:w="669"/>
        <w:gridCol w:w="12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第一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-437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毕业学校、专业及时间</w:t>
            </w:r>
          </w:p>
        </w:tc>
        <w:tc>
          <w:tcPr>
            <w:tcW w:w="4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最高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-437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11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取得教师资格种类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取得时间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现任教学科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专业技术职务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最高荣誉称号</w:t>
            </w:r>
          </w:p>
        </w:tc>
        <w:tc>
          <w:tcPr>
            <w:tcW w:w="38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原工作单位</w:t>
            </w:r>
          </w:p>
        </w:tc>
        <w:tc>
          <w:tcPr>
            <w:tcW w:w="38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意向岗位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配偶基本情况</w:t>
            </w:r>
          </w:p>
        </w:tc>
        <w:tc>
          <w:tcPr>
            <w:tcW w:w="771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简历</w:t>
            </w:r>
          </w:p>
        </w:tc>
        <w:tc>
          <w:tcPr>
            <w:tcW w:w="771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主要教育教学成果及荣誉</w:t>
            </w:r>
          </w:p>
        </w:tc>
        <w:tc>
          <w:tcPr>
            <w:tcW w:w="771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0" w:hRule="atLeast"/>
        </w:trPr>
        <w:tc>
          <w:tcPr>
            <w:tcW w:w="8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其他需要说明的问题</w:t>
            </w:r>
          </w:p>
        </w:tc>
        <w:tc>
          <w:tcPr>
            <w:tcW w:w="771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F42BB"/>
    <w:rsid w:val="0B561F9C"/>
    <w:rsid w:val="0D0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7AB7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337AB7"/>
      <w:u w:val="non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2019-08-09T01:42:00Z</dcterms:created>
  <dc:creator>水无鱼</dc:creator>
  <cp:lastModifiedBy>水无鱼</cp:lastModifiedBy>
  <dcterms:modified xsi:type="dcterms:W3CDTF">2019-08-09T04:19:37Z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