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《药学综合》考试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要求</w:t>
      </w:r>
    </w:p>
    <w:p>
      <w:pPr>
        <w:pStyle w:val="6"/>
        <w:spacing w:line="360" w:lineRule="auto"/>
        <w:ind w:firstLine="420" w:firstLineChars="200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/>
          <w:sz w:val="21"/>
          <w:szCs w:val="21"/>
        </w:rPr>
        <w:t>为挑选专科生中优秀的学生进入普通高等学校本科插班学生，特举办药学综合考试。该考试所包含的内容由《药理学》《药剂学》组成，分数满分200分，科目各占100分，试题</w:t>
      </w:r>
      <w:r>
        <w:rPr>
          <w:rFonts w:hint="eastAsia"/>
          <w:sz w:val="21"/>
          <w:szCs w:val="21"/>
          <w:lang w:val="en-US" w:eastAsia="zh-CN"/>
        </w:rPr>
        <w:t>内容具有较强层次感</w:t>
      </w:r>
      <w:r>
        <w:rPr>
          <w:rFonts w:hint="eastAsia"/>
          <w:sz w:val="21"/>
          <w:szCs w:val="21"/>
        </w:rPr>
        <w:t>，对学生掌握课程程度具有较强的识别、区分能力。</w:t>
      </w:r>
    </w:p>
    <w:p>
      <w:pPr>
        <w:pStyle w:val="6"/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《</w:t>
      </w:r>
      <w:r>
        <w:rPr>
          <w:rFonts w:ascii="黑体" w:hAnsi="黑体" w:eastAsia="黑体"/>
          <w:b/>
          <w:sz w:val="36"/>
          <w:szCs w:val="36"/>
        </w:rPr>
        <w:t>药理学</w:t>
      </w:r>
      <w:r>
        <w:rPr>
          <w:rFonts w:hint="eastAsia" w:ascii="黑体" w:hAnsi="黑体" w:eastAsia="黑体"/>
          <w:b/>
          <w:sz w:val="36"/>
          <w:szCs w:val="36"/>
        </w:rPr>
        <w:t>》</w:t>
      </w:r>
    </w:p>
    <w:p>
      <w:pPr>
        <w:pStyle w:val="6"/>
        <w:spacing w:line="360" w:lineRule="auto"/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30"/>
          <w:szCs w:val="28"/>
        </w:rPr>
        <w:t>I、课程内容</w:t>
      </w:r>
    </w:p>
    <w:p>
      <w:pPr>
        <w:spacing w:line="360" w:lineRule="auto"/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第一章  药物效应动力学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掌握药物的基本作用、药物作用的两重性、对因治疗和对症治疗；掌握药物的不良反应的分类及概念：副作用，毒性反应、变态反应、继发反应、后遗效应、致畸作用。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掌握受体、激动剂、拮抗剂、竞争性拮抗剂、非竞争性拮抗剂的概念。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掌握药物的量效关系及相关概念：最小有效量（阈剂量）、最小中毒量、治疗量与极量、量反应、质反应、效能与强度、半数有效量、半数致死量、治疗指数、安全指数、安全界限。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熟悉受体的类型和受体调节方式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了解药物作用机理和信号转导。</w:t>
      </w:r>
    </w:p>
    <w:p>
      <w:pPr>
        <w:spacing w:line="360" w:lineRule="auto"/>
        <w:ind w:firstLine="420" w:firstLineChars="200"/>
        <w:rPr>
          <w:szCs w:val="21"/>
        </w:rPr>
      </w:pP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第二章  药物代谢动力学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掌握药物跨膜转运的方式、</w:t>
      </w:r>
      <w:r>
        <w:rPr>
          <w:szCs w:val="21"/>
        </w:rPr>
        <w:t>P450</w:t>
      </w:r>
      <w:r>
        <w:rPr>
          <w:rFonts w:hint="eastAsia"/>
          <w:szCs w:val="21"/>
        </w:rPr>
        <w:t>酶系及其抑制剂和诱导剂，药物排泄途径及其影响肾排泄的因素，血浆蛋白结合率、首关效应和肝肠循环的概念。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掌握药动学基本概念及意义：药-时曲线下面积、生物利用度、药峰时间、药峰浓度、消除半衰期、表观分布容积、清除率等。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熟悉药物的吸收、分布与消除过程及其影响因素；药物消除的速率过程；稳态血药浓度和负荷剂量。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了解房室模型。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第三章  影响药物效应的因素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掌握耐受性、抗药性、依赖性。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熟悉药物方面对效应的影响。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了解机体方面对药物效应的影响因素。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第四章 药品管理与使用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了解药品命名、分类及标识；了解药学服务与合理用药。</w:t>
      </w:r>
    </w:p>
    <w:p>
      <w:pPr>
        <w:spacing w:line="360" w:lineRule="auto"/>
        <w:ind w:firstLine="422" w:firstLineChars="200"/>
        <w:rPr>
          <w:rFonts w:hint="eastAsia"/>
          <w:b/>
          <w:bCs/>
          <w:szCs w:val="21"/>
        </w:rPr>
      </w:pPr>
    </w:p>
    <w:p>
      <w:pPr>
        <w:spacing w:line="360" w:lineRule="auto"/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第五章  传出神经系统药理概论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掌握传出神经系统受体分类及其主要效应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熟悉传出神经分类、递质的合成释放和消除过程。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了解药物分类。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rFonts w:hint="eastAsia"/>
          <w:b/>
          <w:szCs w:val="21"/>
        </w:rPr>
      </w:pPr>
      <w:r>
        <w:rPr>
          <w:rFonts w:hint="eastAsia"/>
          <w:b/>
          <w:bCs/>
          <w:szCs w:val="21"/>
        </w:rPr>
        <w:t>第六章  拟胆碱药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掌握毛果芸香碱对眼和腺体的作用和临床用途。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掌握新斯的明的作用、临床用途及不良反应。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掌握有机磷酸酯中毒机制和解救药物。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熟悉乙酰胆碱的Ｍ及Ｎ样作用。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了解毒扁豆碱的药理作用特点。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rFonts w:hint="eastAsia"/>
          <w:b/>
          <w:szCs w:val="21"/>
          <w:u w:val="single"/>
        </w:rPr>
      </w:pPr>
      <w:r>
        <w:rPr>
          <w:rFonts w:hint="eastAsia"/>
          <w:b/>
          <w:bCs/>
          <w:szCs w:val="21"/>
        </w:rPr>
        <w:t xml:space="preserve">第七章  </w:t>
      </w:r>
      <w:r>
        <w:rPr>
          <w:rFonts w:hint="eastAsia"/>
          <w:b/>
          <w:szCs w:val="21"/>
        </w:rPr>
        <w:t>胆碱受体阻断药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掌握阿托品的药理作用、临床用途及主要不良反应。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熟悉东莨菪碱、山莨菪碱和骨骼肌松弛药的药理作用特点。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了解合成扩瞳药、解痉药的药理作用特点。</w:t>
      </w:r>
    </w:p>
    <w:p>
      <w:pPr>
        <w:spacing w:line="360" w:lineRule="auto"/>
        <w:ind w:firstLine="422" w:firstLineChars="200"/>
        <w:rPr>
          <w:b/>
          <w:szCs w:val="21"/>
        </w:rPr>
      </w:pP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 xml:space="preserve">第八章  </w:t>
      </w:r>
      <w:r>
        <w:rPr>
          <w:rFonts w:hint="eastAsia"/>
          <w:b/>
          <w:szCs w:val="21"/>
        </w:rPr>
        <w:t>肾上腺素受体激动药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掌握肾上腺素、去甲肾上腺素、异丙肾上腺素的作用与临床用途。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熟悉多巴胺和麻黄碱的作用与临床用途。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了解新福林、阿拉明、甲氧胺、多巴酚丁胺及沙丁胺醇的作用特点。</w:t>
      </w: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 xml:space="preserve">第九章  </w:t>
      </w:r>
      <w:r>
        <w:rPr>
          <w:rFonts w:hint="eastAsia"/>
          <w:b/>
          <w:szCs w:val="21"/>
        </w:rPr>
        <w:t>肾上腺素药受体阻断药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</w:t>
      </w:r>
      <w:r>
        <w:rPr>
          <w:rFonts w:hint="eastAsia"/>
          <w:szCs w:val="21"/>
        </w:rPr>
        <w:sym w:font="Symbol" w:char="F062"/>
      </w:r>
      <w:r>
        <w:rPr>
          <w:rFonts w:hint="eastAsia"/>
          <w:szCs w:val="21"/>
        </w:rPr>
        <w:t>受体阻断药普萘洛尔药理作用、药动学特点、临床用途及不良反应；</w:t>
      </w:r>
      <w:r>
        <w:rPr>
          <w:rFonts w:hint="eastAsia"/>
          <w:szCs w:val="21"/>
        </w:rPr>
        <w:sym w:font="Symbol" w:char="F061"/>
      </w:r>
      <w:r>
        <w:rPr>
          <w:rFonts w:hint="eastAsia"/>
          <w:szCs w:val="21"/>
        </w:rPr>
        <w:t>受体阻断药酚妥拉明的作用与临床用途。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了解妥拉唑林、酚苄明、哌唑嗪、吲哚洛尔、阿替洛尔、醋丁洛尔及拉贝洛尔的药理作用特点。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第十章  局部麻醉药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  了解常用局部麻醉药的作用特点及影响作用因素。</w:t>
      </w:r>
    </w:p>
    <w:p>
      <w:pPr>
        <w:spacing w:line="360" w:lineRule="auto"/>
        <w:rPr>
          <w:rFonts w:hint="eastAsia"/>
          <w:szCs w:val="21"/>
        </w:rPr>
      </w:pPr>
    </w:p>
    <w:p>
      <w:pPr>
        <w:spacing w:line="360" w:lineRule="auto"/>
        <w:jc w:val="center"/>
        <w:rPr>
          <w:b/>
          <w:szCs w:val="21"/>
          <w:shd w:val="pct10" w:color="auto" w:fill="FFFFFF"/>
        </w:rPr>
      </w:pPr>
      <w:r>
        <w:rPr>
          <w:rFonts w:hint="eastAsia"/>
          <w:b/>
          <w:bCs/>
          <w:szCs w:val="21"/>
        </w:rPr>
        <w:t xml:space="preserve">第十一章  </w:t>
      </w:r>
      <w:r>
        <w:rPr>
          <w:rFonts w:hint="eastAsia"/>
          <w:b/>
          <w:szCs w:val="21"/>
        </w:rPr>
        <w:t>镇静催眠药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掌握地西泮的药理作用、作用机制、药动学特点、临床用途及不良反应；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熟悉巴比妥类的药动学特点和分类、药理作用、作用机理、临床用途、不良反应和急性中毒的解救原则。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了解其它苯二氮卓类药物的药理作用特点；其它镇静催眠药水合氯醛和甲丙氨酯的作用特点。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第十二章  </w:t>
      </w:r>
      <w:r>
        <w:rPr>
          <w:rFonts w:hint="eastAsia"/>
          <w:b/>
          <w:szCs w:val="21"/>
        </w:rPr>
        <w:t>抗癫痫药及抗惊厥药</w:t>
      </w:r>
    </w:p>
    <w:p>
      <w:pPr>
        <w:spacing w:line="360" w:lineRule="auto"/>
        <w:ind w:firstLine="480"/>
        <w:rPr>
          <w:rFonts w:hint="eastAsia"/>
          <w:szCs w:val="21"/>
        </w:rPr>
      </w:pPr>
      <w:r>
        <w:rPr>
          <w:szCs w:val="21"/>
        </w:rPr>
        <w:t>掌握抗癫痫药苯妥英钠</w:t>
      </w:r>
      <w:r>
        <w:rPr>
          <w:rFonts w:hint="eastAsia"/>
          <w:szCs w:val="21"/>
        </w:rPr>
        <w:t>的药理作用、作用机制</w:t>
      </w:r>
      <w:r>
        <w:rPr>
          <w:szCs w:val="21"/>
        </w:rPr>
        <w:t>、临床应用及不良反应。掌握卡马西平、丙戊酸钠的</w:t>
      </w:r>
      <w:r>
        <w:rPr>
          <w:rFonts w:hint="eastAsia"/>
          <w:szCs w:val="21"/>
        </w:rPr>
        <w:t>药理作用、作用机制</w:t>
      </w:r>
      <w:r>
        <w:rPr>
          <w:szCs w:val="21"/>
        </w:rPr>
        <w:t>及临床应用。</w:t>
      </w:r>
      <w:r>
        <w:rPr>
          <w:rFonts w:hint="eastAsia"/>
          <w:szCs w:val="21"/>
        </w:rPr>
        <w:br w:type="textWrapping"/>
      </w:r>
      <w:r>
        <w:rPr>
          <w:rFonts w:hint="eastAsia"/>
          <w:szCs w:val="21"/>
        </w:rPr>
        <w:t xml:space="preserve">    熟悉巴比妥类、苯二氮卓类、乙琥胺的</w:t>
      </w:r>
      <w:r>
        <w:rPr>
          <w:szCs w:val="21"/>
        </w:rPr>
        <w:t>作用特点</w:t>
      </w:r>
      <w:r>
        <w:rPr>
          <w:rFonts w:hint="eastAsia"/>
          <w:szCs w:val="21"/>
        </w:rPr>
        <w:t>及临床应用</w:t>
      </w:r>
      <w:r>
        <w:rPr>
          <w:szCs w:val="21"/>
        </w:rPr>
        <w:t>。</w:t>
      </w:r>
      <w:r>
        <w:rPr>
          <w:rFonts w:hint="eastAsia"/>
          <w:szCs w:val="21"/>
        </w:rPr>
        <w:br w:type="textWrapping"/>
      </w:r>
      <w:r>
        <w:rPr>
          <w:rFonts w:hint="eastAsia"/>
          <w:szCs w:val="21"/>
        </w:rPr>
        <w:t xml:space="preserve">    了解</w:t>
      </w:r>
      <w:r>
        <w:rPr>
          <w:szCs w:val="21"/>
        </w:rPr>
        <w:t>卡马西平、丙戊酸钠</w:t>
      </w:r>
      <w:r>
        <w:rPr>
          <w:rFonts w:hint="eastAsia"/>
          <w:szCs w:val="21"/>
        </w:rPr>
        <w:t>、乙琥胺的</w:t>
      </w:r>
      <w:r>
        <w:rPr>
          <w:szCs w:val="21"/>
        </w:rPr>
        <w:t>不良反应。</w:t>
      </w:r>
      <w:r>
        <w:rPr>
          <w:rFonts w:hint="eastAsia"/>
          <w:szCs w:val="21"/>
        </w:rPr>
        <w:t>了解</w:t>
      </w:r>
      <w:r>
        <w:rPr>
          <w:szCs w:val="21"/>
        </w:rPr>
        <w:t>其他抗癫痫药的作用特点。</w:t>
      </w:r>
      <w:r>
        <w:rPr>
          <w:rFonts w:hint="eastAsia"/>
          <w:szCs w:val="21"/>
        </w:rPr>
        <w:br w:type="textWrapping"/>
      </w:r>
      <w:r>
        <w:rPr>
          <w:rFonts w:hint="eastAsia"/>
          <w:szCs w:val="21"/>
        </w:rPr>
        <w:t xml:space="preserve">    了解抗惊厥药硫酸镁的</w:t>
      </w:r>
      <w:r>
        <w:rPr>
          <w:szCs w:val="21"/>
        </w:rPr>
        <w:t>药理作用</w:t>
      </w:r>
      <w:r>
        <w:rPr>
          <w:rFonts w:hint="eastAsia"/>
          <w:szCs w:val="21"/>
        </w:rPr>
        <w:t>及不良反应</w:t>
      </w:r>
      <w:r>
        <w:rPr>
          <w:szCs w:val="21"/>
        </w:rPr>
        <w:t>。</w:t>
      </w:r>
    </w:p>
    <w:p>
      <w:pPr>
        <w:spacing w:line="360" w:lineRule="auto"/>
        <w:ind w:firstLine="480"/>
        <w:rPr>
          <w:rFonts w:hint="eastAsia"/>
          <w:szCs w:val="21"/>
        </w:rPr>
      </w:pPr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bCs/>
          <w:szCs w:val="21"/>
        </w:rPr>
        <w:t>第十三章  治疗中枢神经系统退行性疾病药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掌握左旋多巴的作用、作用机制、临床用途及不良反应。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</w:t>
      </w:r>
      <w:r>
        <w:rPr>
          <w:rFonts w:hint="eastAsia"/>
          <w:bCs/>
          <w:szCs w:val="21"/>
        </w:rPr>
        <w:t>卡比多巴和苄丝肼及</w:t>
      </w:r>
      <w:r>
        <w:rPr>
          <w:rFonts w:hint="eastAsia"/>
          <w:szCs w:val="21"/>
        </w:rPr>
        <w:t xml:space="preserve">复方制剂的药理作用。 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熟悉苯海索抗帕金森病的机制和应用。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了解溴隐亭和金刚烷胺的作用特点。</w:t>
      </w:r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bCs/>
          <w:szCs w:val="21"/>
        </w:rPr>
        <w:t xml:space="preserve">第十四章  </w:t>
      </w:r>
      <w:r>
        <w:rPr>
          <w:rFonts w:hint="eastAsia"/>
          <w:b/>
          <w:szCs w:val="21"/>
        </w:rPr>
        <w:t>抗精神失常药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掌握氯丙嗪的药理作用、作用机制、临床用途及不良反应。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熟悉其他抗精神病药：氟奋乃静、泰尔登、氟哌啶醇、氟哌利多、五氟利多、氯氮平、利培酮等的</w:t>
      </w:r>
      <w:r>
        <w:rPr>
          <w:szCs w:val="21"/>
        </w:rPr>
        <w:t>作用特点。</w:t>
      </w:r>
    </w:p>
    <w:p>
      <w:pPr>
        <w:pStyle w:val="2"/>
        <w:spacing w:line="360" w:lineRule="auto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了解抗躁狂症药碳酸锂和抗抑郁症药丙咪嗪等的作用特点。</w:t>
      </w:r>
    </w:p>
    <w:p>
      <w:pPr>
        <w:pStyle w:val="2"/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 xml:space="preserve">第十五章  </w:t>
      </w:r>
      <w:r>
        <w:rPr>
          <w:rFonts w:hint="eastAsia"/>
          <w:b/>
          <w:szCs w:val="21"/>
        </w:rPr>
        <w:t>镇痛药</w:t>
      </w:r>
    </w:p>
    <w:p>
      <w:pPr>
        <w:spacing w:line="360" w:lineRule="auto"/>
        <w:ind w:firstLine="420" w:firstLineChars="20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掌握吗啡、哌替啶药理作用、作用机制、临床用途及不良反应。</w:t>
      </w:r>
      <w:r>
        <w:rPr>
          <w:szCs w:val="21"/>
        </w:rPr>
        <w:br w:type="textWrapping"/>
      </w:r>
      <w:r>
        <w:rPr>
          <w:rFonts w:hint="eastAsia"/>
          <w:szCs w:val="21"/>
        </w:rPr>
        <w:t xml:space="preserve">    熟悉可待因、美沙酮、芬太尼、喷他佐辛、纳诺酮</w:t>
      </w:r>
      <w:r>
        <w:rPr>
          <w:szCs w:val="21"/>
        </w:rPr>
        <w:t>的作用特点</w:t>
      </w:r>
      <w:r>
        <w:rPr>
          <w:rFonts w:hint="eastAsia"/>
          <w:szCs w:val="21"/>
        </w:rPr>
        <w:t>及临床应用</w:t>
      </w:r>
      <w:r>
        <w:rPr>
          <w:szCs w:val="21"/>
        </w:rPr>
        <w:t>。</w:t>
      </w:r>
      <w:r>
        <w:rPr>
          <w:rFonts w:hint="eastAsia"/>
          <w:szCs w:val="21"/>
        </w:rPr>
        <w:br w:type="textWrapping"/>
      </w:r>
      <w:r>
        <w:rPr>
          <w:rFonts w:hint="eastAsia"/>
          <w:szCs w:val="21"/>
        </w:rPr>
        <w:t xml:space="preserve">    了解其他其他作用于</w:t>
      </w:r>
      <w:r>
        <w:rPr>
          <w:szCs w:val="21"/>
        </w:rPr>
        <w:t>阿片受体</w:t>
      </w:r>
      <w:r>
        <w:rPr>
          <w:rFonts w:hint="eastAsia"/>
          <w:szCs w:val="21"/>
        </w:rPr>
        <w:t>的药物的作用特点。</w:t>
      </w:r>
      <w:r>
        <w:rPr>
          <w:szCs w:val="21"/>
        </w:rPr>
        <w:br w:type="textWrapping"/>
      </w:r>
      <w:r>
        <w:rPr>
          <w:rFonts w:hint="eastAsia"/>
          <w:szCs w:val="21"/>
        </w:rPr>
        <w:t xml:space="preserve">    了解其他类镇痛药：曲马朵、罗痛定的</w:t>
      </w:r>
      <w:r>
        <w:rPr>
          <w:szCs w:val="21"/>
        </w:rPr>
        <w:t>作用特点</w:t>
      </w:r>
      <w:r>
        <w:rPr>
          <w:rFonts w:hint="eastAsia"/>
          <w:szCs w:val="21"/>
        </w:rPr>
        <w:t>。</w:t>
      </w:r>
    </w:p>
    <w:p>
      <w:pPr>
        <w:spacing w:line="360" w:lineRule="auto"/>
        <w:ind w:firstLine="420" w:firstLineChars="200"/>
        <w:jc w:val="left"/>
        <w:rPr>
          <w:rFonts w:hint="eastAsia"/>
          <w:szCs w:val="21"/>
        </w:rPr>
      </w:pP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第十六章  </w:t>
      </w:r>
      <w:r>
        <w:rPr>
          <w:rFonts w:hint="eastAsia"/>
          <w:b/>
          <w:szCs w:val="21"/>
        </w:rPr>
        <w:t>解热镇痛抗炎药及抗痛风药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掌握阿斯匹林和</w:t>
      </w:r>
      <w:r>
        <w:rPr>
          <w:szCs w:val="21"/>
        </w:rPr>
        <w:t>对乙酰氨基酚</w:t>
      </w:r>
      <w:r>
        <w:rPr>
          <w:rFonts w:hint="eastAsia"/>
          <w:szCs w:val="21"/>
        </w:rPr>
        <w:t>的药理作用、作用机制、临床用途及不良反应。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</w:t>
      </w:r>
      <w:r>
        <w:rPr>
          <w:szCs w:val="21"/>
        </w:rPr>
        <w:t>对乙酰氨基酚</w:t>
      </w:r>
      <w:r>
        <w:rPr>
          <w:rFonts w:hint="eastAsia"/>
          <w:szCs w:val="21"/>
        </w:rPr>
        <w:t>、</w:t>
      </w:r>
      <w:r>
        <w:rPr>
          <w:szCs w:val="21"/>
        </w:rPr>
        <w:t>吲哚美辛、布洛芬</w:t>
      </w:r>
      <w:r>
        <w:rPr>
          <w:rFonts w:hint="eastAsia"/>
          <w:szCs w:val="21"/>
        </w:rPr>
        <w:t>、吡罗昔康、美洛昔康、塞来昔布的药理作用特点。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了解抗风痛药别嘌呤醇、丙磺舒的作用特点。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 xml:space="preserve">第十七章  </w:t>
      </w:r>
      <w:r>
        <w:rPr>
          <w:rFonts w:hint="eastAsia"/>
          <w:b/>
          <w:szCs w:val="21"/>
        </w:rPr>
        <w:t>中枢兴奋药</w:t>
      </w:r>
    </w:p>
    <w:p>
      <w:pPr>
        <w:spacing w:line="360" w:lineRule="auto"/>
        <w:ind w:firstLine="480"/>
        <w:rPr>
          <w:rFonts w:hint="eastAsia"/>
          <w:szCs w:val="21"/>
        </w:rPr>
      </w:pPr>
      <w:r>
        <w:rPr>
          <w:rFonts w:hint="eastAsia"/>
          <w:szCs w:val="21"/>
        </w:rPr>
        <w:t>了解常用中枢兴奋药的作用特点。</w:t>
      </w:r>
    </w:p>
    <w:p>
      <w:pPr>
        <w:spacing w:line="360" w:lineRule="auto"/>
        <w:ind w:firstLine="480"/>
        <w:rPr>
          <w:rFonts w:hint="eastAsia"/>
          <w:szCs w:val="21"/>
        </w:rPr>
      </w:pP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第十八章  </w:t>
      </w:r>
      <w:r>
        <w:rPr>
          <w:rFonts w:hint="eastAsia"/>
          <w:b/>
          <w:szCs w:val="21"/>
        </w:rPr>
        <w:t>抗高血压药</w:t>
      </w:r>
    </w:p>
    <w:p>
      <w:pPr>
        <w:pStyle w:val="3"/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掌握普萘洛尔、硝苯地平、氢氯噻嗪、卡托普利、氯沙坦、哌唑嗪的药理作用、作用机制、临床用途和不良反应。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熟悉可乐定、利舍平、肼曲嗪的作用特点及不良反应。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了解其他抗高血压药的作用特点。了解药物应用原则。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第十九章  </w:t>
      </w:r>
      <w:r>
        <w:rPr>
          <w:rFonts w:hint="eastAsia"/>
          <w:b/>
          <w:szCs w:val="21"/>
        </w:rPr>
        <w:t>抗心绞痛与抗动脉粥样硬化药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掌握硝酸酯类、</w:t>
      </w:r>
      <w:r>
        <w:rPr>
          <w:rFonts w:hint="eastAsia"/>
          <w:bCs/>
          <w:kern w:val="0"/>
          <w:szCs w:val="21"/>
        </w:rPr>
        <w:sym w:font="Symbol" w:char="F062"/>
      </w:r>
      <w:r>
        <w:rPr>
          <w:rFonts w:hint="eastAsia"/>
          <w:bCs/>
          <w:kern w:val="0"/>
          <w:szCs w:val="21"/>
        </w:rPr>
        <w:t>-受体阻</w:t>
      </w:r>
      <w:r>
        <w:rPr>
          <w:rFonts w:hint="eastAsia"/>
          <w:szCs w:val="21"/>
        </w:rPr>
        <w:t>断药的及钙通道阻滞药</w:t>
      </w:r>
      <w:r>
        <w:rPr>
          <w:rFonts w:hint="eastAsia"/>
          <w:bCs/>
          <w:kern w:val="0"/>
          <w:szCs w:val="21"/>
        </w:rPr>
        <w:t>抗心绞痛的药理作用、作用机制、临床用途及不良反应。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</w:t>
      </w:r>
      <w:r>
        <w:rPr>
          <w:rFonts w:hint="eastAsia"/>
          <w:kern w:val="0"/>
          <w:szCs w:val="21"/>
        </w:rPr>
        <w:t>洛伐他丁、考来烯胺的、</w:t>
      </w:r>
      <w:r>
        <w:rPr>
          <w:rFonts w:hint="eastAsia"/>
          <w:szCs w:val="21"/>
        </w:rPr>
        <w:t>氯贝丁酯、</w:t>
      </w:r>
      <w:r>
        <w:rPr>
          <w:kern w:val="0"/>
          <w:szCs w:val="21"/>
        </w:rPr>
        <w:t>吉非贝齐</w:t>
      </w:r>
      <w:r>
        <w:rPr>
          <w:rFonts w:hint="eastAsia"/>
          <w:kern w:val="0"/>
          <w:szCs w:val="21"/>
        </w:rPr>
        <w:t>、</w:t>
      </w:r>
      <w:r>
        <w:rPr>
          <w:rFonts w:hint="eastAsia"/>
          <w:szCs w:val="21"/>
        </w:rPr>
        <w:t>烟酸的作用特点。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第二十章  </w:t>
      </w:r>
      <w:r>
        <w:rPr>
          <w:rFonts w:hint="eastAsia"/>
          <w:b/>
          <w:szCs w:val="21"/>
        </w:rPr>
        <w:t>抗心律失常药</w:t>
      </w:r>
    </w:p>
    <w:p>
      <w:pPr>
        <w:spacing w:line="360" w:lineRule="auto"/>
        <w:ind w:firstLine="480"/>
        <w:rPr>
          <w:rFonts w:hint="eastAsia"/>
          <w:szCs w:val="21"/>
        </w:rPr>
      </w:pPr>
      <w:r>
        <w:rPr>
          <w:rFonts w:hint="eastAsia"/>
          <w:szCs w:val="21"/>
        </w:rPr>
        <w:t>掌握心律失常的发生机制和抗心律失常药的基本机制。掌握抗心律失常药的分类，奎尼丁、利多卡因、普罗帕酮、普萘洛尔、胺碘酮、维拉帕米的</w:t>
      </w:r>
      <w:r>
        <w:rPr>
          <w:szCs w:val="21"/>
        </w:rPr>
        <w:t>药理作用、作用机制</w:t>
      </w:r>
      <w:r>
        <w:rPr>
          <w:rFonts w:hint="eastAsia"/>
          <w:szCs w:val="21"/>
        </w:rPr>
        <w:t>、临床应用和不良反应。</w:t>
      </w:r>
      <w:r>
        <w:rPr>
          <w:szCs w:val="21"/>
        </w:rPr>
        <w:br w:type="textWrapping"/>
      </w:r>
      <w:r>
        <w:rPr>
          <w:rFonts w:hint="eastAsia"/>
          <w:szCs w:val="21"/>
        </w:rPr>
        <w:t xml:space="preserve">    熟悉普鲁卡因胺、苯妥英的作用特点。</w:t>
      </w:r>
      <w:r>
        <w:rPr>
          <w:rFonts w:hint="eastAsia"/>
          <w:szCs w:val="21"/>
        </w:rPr>
        <w:br w:type="textWrapping"/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 了解其他抗心律失常药的作用特点。</w:t>
      </w:r>
    </w:p>
    <w:p>
      <w:pPr>
        <w:spacing w:line="360" w:lineRule="auto"/>
        <w:ind w:firstLine="480"/>
        <w:rPr>
          <w:rFonts w:hint="eastAsia"/>
          <w:szCs w:val="21"/>
        </w:rPr>
      </w:pP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第二十一章  </w:t>
      </w:r>
      <w:r>
        <w:rPr>
          <w:rFonts w:hint="eastAsia"/>
          <w:b/>
          <w:szCs w:val="21"/>
        </w:rPr>
        <w:t>抗慢性心功能不全药</w:t>
      </w:r>
    </w:p>
    <w:p>
      <w:pPr>
        <w:spacing w:line="360" w:lineRule="auto"/>
        <w:ind w:firstLine="480"/>
        <w:rPr>
          <w:rFonts w:hint="eastAsia"/>
          <w:szCs w:val="21"/>
        </w:rPr>
      </w:pPr>
      <w:r>
        <w:rPr>
          <w:rFonts w:hint="eastAsia"/>
          <w:szCs w:val="21"/>
        </w:rPr>
        <w:t>掌握强心苷类的药理作用、作用机制、临床应用、不良反应及注意事项。</w:t>
      </w:r>
      <w:r>
        <w:rPr>
          <w:szCs w:val="21"/>
        </w:rPr>
        <w:br w:type="textWrapping"/>
      </w:r>
      <w:r>
        <w:rPr>
          <w:szCs w:val="21"/>
        </w:rPr>
        <w:t xml:space="preserve">    </w:t>
      </w:r>
      <w:r>
        <w:rPr>
          <w:rFonts w:hint="eastAsia"/>
          <w:szCs w:val="21"/>
        </w:rPr>
        <w:t>熟悉血管紧张素转化酶抑制剂、</w:t>
      </w:r>
      <w:r>
        <w:rPr>
          <w:szCs w:val="21"/>
        </w:rPr>
        <w:t>AT</w:t>
      </w:r>
      <w:r>
        <w:rPr>
          <w:szCs w:val="21"/>
          <w:vertAlign w:val="subscript"/>
        </w:rPr>
        <w:t>1</w:t>
      </w:r>
      <w:r>
        <w:rPr>
          <w:rFonts w:hint="eastAsia"/>
          <w:szCs w:val="21"/>
        </w:rPr>
        <w:t>受体拮抗剂、利尿剂、</w:t>
      </w:r>
      <w:r>
        <w:rPr>
          <w:szCs w:val="21"/>
        </w:rPr>
        <w:sym w:font="Symbol" w:char="F062"/>
      </w:r>
      <w:r>
        <w:rPr>
          <w:rFonts w:hint="eastAsia"/>
          <w:szCs w:val="21"/>
        </w:rPr>
        <w:t>受体阻断药治疗慢性心功能不全的药理作用、作用机制。</w:t>
      </w:r>
      <w:r>
        <w:rPr>
          <w:szCs w:val="21"/>
        </w:rPr>
        <w:br w:type="textWrapping"/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了解其他类抗慢性心功能不全药：醛固酮拮抗剂、血管扩张药、钙通道阻滞药、</w:t>
      </w:r>
      <w:r>
        <w:rPr>
          <w:szCs w:val="21"/>
        </w:rPr>
        <w:sym w:font="Symbol" w:char="F062"/>
      </w:r>
      <w:r>
        <w:rPr>
          <w:szCs w:val="21"/>
          <w:vertAlign w:val="subscript"/>
        </w:rPr>
        <w:t>1</w:t>
      </w:r>
      <w:r>
        <w:rPr>
          <w:rFonts w:hint="eastAsia"/>
          <w:szCs w:val="21"/>
        </w:rPr>
        <w:t>受体激动剂、磷酸二酯酶抑制剂的作用特点。</w:t>
      </w:r>
    </w:p>
    <w:p>
      <w:pPr>
        <w:spacing w:line="360" w:lineRule="auto"/>
        <w:ind w:firstLine="480"/>
        <w:rPr>
          <w:rFonts w:hint="eastAsia"/>
          <w:szCs w:val="21"/>
        </w:rPr>
      </w:pPr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bCs/>
          <w:szCs w:val="21"/>
        </w:rPr>
        <w:t xml:space="preserve">第二十二章  </w:t>
      </w:r>
      <w:r>
        <w:rPr>
          <w:rFonts w:hint="eastAsia"/>
          <w:b/>
          <w:szCs w:val="21"/>
        </w:rPr>
        <w:t>利尿药和脱水药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掌握呋塞米、氢氯噻嗪、螺内酯、阿米洛利和氨苯蝶啶的药理作用、主要作用部位和作用机制、临床用途及</w:t>
      </w:r>
      <w:r>
        <w:rPr>
          <w:rFonts w:hint="eastAsia"/>
          <w:szCs w:val="21"/>
        </w:rPr>
        <w:t>及不良反应。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熟悉甘露醇的作用、临床用途及不良反应。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了解其他利尿药的作用特点。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rFonts w:hint="eastAsia"/>
          <w:b/>
          <w:szCs w:val="21"/>
        </w:rPr>
      </w:pPr>
      <w:r>
        <w:rPr>
          <w:rFonts w:hint="eastAsia"/>
          <w:b/>
          <w:bCs/>
          <w:szCs w:val="21"/>
        </w:rPr>
        <w:t>第二十三章  抗</w:t>
      </w:r>
      <w:r>
        <w:rPr>
          <w:rFonts w:hint="eastAsia"/>
          <w:b/>
          <w:szCs w:val="21"/>
        </w:rPr>
        <w:t>组胺药</w:t>
      </w:r>
    </w:p>
    <w:p>
      <w:pPr>
        <w:spacing w:line="360" w:lineRule="auto"/>
        <w:ind w:firstLine="420" w:firstLineChars="20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掌握</w:t>
      </w:r>
      <w:r>
        <w:rPr>
          <w:bCs/>
          <w:szCs w:val="21"/>
        </w:rPr>
        <w:t>H</w:t>
      </w:r>
      <w:r>
        <w:rPr>
          <w:bCs/>
          <w:szCs w:val="21"/>
          <w:vertAlign w:val="subscript"/>
        </w:rPr>
        <w:t>1</w:t>
      </w:r>
      <w:r>
        <w:rPr>
          <w:bCs/>
          <w:szCs w:val="21"/>
        </w:rPr>
        <w:t>受体阻断药的作用和应用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常用药物苯海拉明、异丙嗪、吡苄明、氯苯那敏、赛庚啶、阿司咪唑等</w:t>
      </w:r>
      <w:r>
        <w:rPr>
          <w:rFonts w:hint="eastAsia"/>
          <w:bCs/>
          <w:szCs w:val="21"/>
        </w:rPr>
        <w:t>。</w:t>
      </w:r>
    </w:p>
    <w:p>
      <w:pPr>
        <w:spacing w:line="360" w:lineRule="auto"/>
        <w:ind w:firstLine="48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掌握</w:t>
      </w:r>
      <w:r>
        <w:rPr>
          <w:bCs/>
          <w:szCs w:val="21"/>
        </w:rPr>
        <w:t>H</w:t>
      </w:r>
      <w:r>
        <w:rPr>
          <w:bCs/>
          <w:szCs w:val="21"/>
          <w:vertAlign w:val="subscript"/>
        </w:rPr>
        <w:t>2</w:t>
      </w:r>
      <w:r>
        <w:rPr>
          <w:bCs/>
          <w:szCs w:val="21"/>
        </w:rPr>
        <w:t>受体阻断药的作用与用途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常用药物西咪替丁、雷尼替丁、法莫替丁、尼扎替丁、罗沙替丁等。</w:t>
      </w:r>
    </w:p>
    <w:p>
      <w:pPr>
        <w:spacing w:line="360" w:lineRule="auto"/>
        <w:ind w:firstLine="480"/>
        <w:rPr>
          <w:rFonts w:hint="eastAsia"/>
          <w:szCs w:val="21"/>
        </w:rPr>
      </w:pPr>
    </w:p>
    <w:p>
      <w:pPr>
        <w:spacing w:line="360" w:lineRule="auto"/>
        <w:jc w:val="center"/>
        <w:rPr>
          <w:rFonts w:hint="eastAsia"/>
          <w:b/>
          <w:szCs w:val="21"/>
        </w:rPr>
      </w:pPr>
      <w:r>
        <w:rPr>
          <w:rFonts w:hint="eastAsia"/>
          <w:b/>
          <w:bCs/>
          <w:szCs w:val="21"/>
        </w:rPr>
        <w:t>第二十四章  作用于</w:t>
      </w:r>
      <w:r>
        <w:rPr>
          <w:rFonts w:hint="eastAsia"/>
          <w:b/>
          <w:szCs w:val="21"/>
        </w:rPr>
        <w:t>呼吸系统的药物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熟悉常用</w:t>
      </w:r>
      <w:r>
        <w:rPr>
          <w:bCs/>
          <w:szCs w:val="21"/>
        </w:rPr>
        <w:t>平喘药</w:t>
      </w:r>
      <w:r>
        <w:rPr>
          <w:rFonts w:hint="eastAsia"/>
          <w:bCs/>
          <w:szCs w:val="21"/>
        </w:rPr>
        <w:t>的分类、</w:t>
      </w:r>
      <w:r>
        <w:rPr>
          <w:rFonts w:hint="eastAsia"/>
          <w:szCs w:val="21"/>
        </w:rPr>
        <w:t>平喘作用机理、临床用途及主要</w:t>
      </w:r>
      <w:r>
        <w:rPr>
          <w:szCs w:val="21"/>
        </w:rPr>
        <w:t>不良反应。</w:t>
      </w:r>
      <w:r>
        <w:rPr>
          <w:rFonts w:hint="eastAsia"/>
          <w:szCs w:val="21"/>
        </w:rPr>
        <w:t>拟肾上腺素药</w:t>
      </w:r>
      <w:r>
        <w:rPr>
          <w:bCs/>
          <w:szCs w:val="21"/>
        </w:rPr>
        <w:t>沙丁胺醇、克仑特罗</w:t>
      </w:r>
      <w:r>
        <w:rPr>
          <w:rFonts w:hint="eastAsia"/>
          <w:szCs w:val="21"/>
        </w:rPr>
        <w:t>；茶碱类药</w:t>
      </w:r>
      <w:r>
        <w:rPr>
          <w:bCs/>
          <w:szCs w:val="21"/>
        </w:rPr>
        <w:t>氨茶碱</w:t>
      </w:r>
      <w:r>
        <w:rPr>
          <w:rFonts w:hint="eastAsia"/>
          <w:szCs w:val="21"/>
        </w:rPr>
        <w:t>、</w:t>
      </w:r>
      <w:r>
        <w:rPr>
          <w:bCs/>
          <w:szCs w:val="21"/>
        </w:rPr>
        <w:t>抗胆碱药异丙阿托品；抗过敏平喘药色甘酸钠；抗炎平喘药激素类</w:t>
      </w:r>
      <w:r>
        <w:rPr>
          <w:rFonts w:hint="eastAsia"/>
          <w:szCs w:val="21"/>
        </w:rPr>
        <w:t>倍氯米松等。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szCs w:val="21"/>
        </w:rPr>
        <w:t>了解常用镇咳</w:t>
      </w:r>
      <w:r>
        <w:rPr>
          <w:bCs/>
          <w:szCs w:val="21"/>
        </w:rPr>
        <w:t>可待因、喷托维林、苯佐那酯</w:t>
      </w:r>
      <w:r>
        <w:rPr>
          <w:szCs w:val="21"/>
        </w:rPr>
        <w:t>的</w:t>
      </w:r>
      <w:r>
        <w:rPr>
          <w:rFonts w:hint="eastAsia"/>
          <w:szCs w:val="21"/>
        </w:rPr>
        <w:t>作用特点。</w:t>
      </w:r>
      <w:r>
        <w:rPr>
          <w:szCs w:val="21"/>
        </w:rPr>
        <w:t>祛痰药物的</w:t>
      </w:r>
      <w:r>
        <w:rPr>
          <w:rFonts w:hint="eastAsia"/>
          <w:szCs w:val="21"/>
        </w:rPr>
        <w:t>分类及作用特点。</w:t>
      </w:r>
    </w:p>
    <w:p>
      <w:pPr>
        <w:spacing w:line="360" w:lineRule="auto"/>
        <w:ind w:firstLine="422" w:firstLineChars="200"/>
        <w:rPr>
          <w:rFonts w:hint="eastAsia"/>
          <w:b/>
          <w:szCs w:val="21"/>
        </w:rPr>
      </w:pPr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bCs/>
          <w:szCs w:val="21"/>
        </w:rPr>
        <w:t>第二十五章  作用于</w:t>
      </w:r>
      <w:r>
        <w:rPr>
          <w:rFonts w:hint="eastAsia"/>
          <w:b/>
          <w:szCs w:val="21"/>
        </w:rPr>
        <w:t>消化系统的药物</w:t>
      </w:r>
    </w:p>
    <w:p>
      <w:pPr>
        <w:spacing w:line="360" w:lineRule="auto"/>
        <w:ind w:firstLine="420" w:firstLineChars="200"/>
        <w:rPr>
          <w:rFonts w:hint="eastAsia"/>
          <w:bCs/>
          <w:szCs w:val="21"/>
        </w:rPr>
      </w:pPr>
      <w:r>
        <w:rPr>
          <w:rFonts w:hint="eastAsia"/>
          <w:szCs w:val="21"/>
        </w:rPr>
        <w:t>熟悉抗消化性溃疡药的分类，各类药物的</w:t>
      </w:r>
      <w:r>
        <w:rPr>
          <w:rFonts w:hint="eastAsia"/>
          <w:bCs/>
          <w:szCs w:val="21"/>
        </w:rPr>
        <w:t>作用机制和作用</w:t>
      </w:r>
      <w:r>
        <w:rPr>
          <w:bCs/>
          <w:szCs w:val="21"/>
        </w:rPr>
        <w:t>特点。抗酸药 碳酸氢钠、碳酸钙、氢氧化铝、三硅酸镁和氧化镁等</w:t>
      </w:r>
      <w:r>
        <w:rPr>
          <w:rFonts w:hint="eastAsia"/>
          <w:bCs/>
          <w:szCs w:val="21"/>
        </w:rPr>
        <w:t>的</w:t>
      </w:r>
      <w:r>
        <w:rPr>
          <w:bCs/>
          <w:szCs w:val="21"/>
        </w:rPr>
        <w:t>胃酸分泌抑制药</w:t>
      </w:r>
      <w:r>
        <w:rPr>
          <w:rFonts w:hint="eastAsia"/>
          <w:bCs/>
          <w:szCs w:val="21"/>
        </w:rPr>
        <w:t>：</w:t>
      </w:r>
      <w:r>
        <w:rPr>
          <w:bCs/>
          <w:szCs w:val="21"/>
        </w:rPr>
        <w:t>H</w:t>
      </w:r>
      <w:r>
        <w:rPr>
          <w:bCs/>
          <w:szCs w:val="21"/>
          <w:vertAlign w:val="subscript"/>
        </w:rPr>
        <w:t>2</w:t>
      </w:r>
      <w:r>
        <w:rPr>
          <w:bCs/>
          <w:szCs w:val="21"/>
        </w:rPr>
        <w:t>受体阻断药</w:t>
      </w:r>
      <w:r>
        <w:rPr>
          <w:rFonts w:hint="eastAsia"/>
          <w:bCs/>
          <w:szCs w:val="21"/>
        </w:rPr>
        <w:t>如</w:t>
      </w:r>
      <w:r>
        <w:rPr>
          <w:bCs/>
          <w:szCs w:val="21"/>
        </w:rPr>
        <w:t>西咪替丁、雷尼替丁、法莫替丁；</w:t>
      </w:r>
      <w:r>
        <w:rPr>
          <w:rFonts w:hint="eastAsia"/>
          <w:bCs/>
          <w:szCs w:val="21"/>
        </w:rPr>
        <w:t>M</w:t>
      </w:r>
      <w:r>
        <w:rPr>
          <w:rFonts w:hint="eastAsia"/>
          <w:bCs/>
          <w:szCs w:val="21"/>
          <w:vertAlign w:val="subscript"/>
        </w:rPr>
        <w:t>1</w:t>
      </w:r>
      <w:r>
        <w:rPr>
          <w:bCs/>
          <w:szCs w:val="21"/>
        </w:rPr>
        <w:t>受体阻断药</w:t>
      </w:r>
      <w:r>
        <w:rPr>
          <w:rFonts w:hint="eastAsia"/>
          <w:bCs/>
          <w:szCs w:val="21"/>
        </w:rPr>
        <w:t>如</w:t>
      </w:r>
      <w:r>
        <w:rPr>
          <w:rFonts w:hint="eastAsia"/>
          <w:szCs w:val="21"/>
        </w:rPr>
        <w:t>哌仑西平、胃泌素受体阻断药如丙谷胺，以及</w:t>
      </w:r>
      <w:r>
        <w:rPr>
          <w:bCs/>
          <w:szCs w:val="21"/>
        </w:rPr>
        <w:t>H</w:t>
      </w:r>
      <w:r>
        <w:rPr>
          <w:bCs/>
          <w:szCs w:val="21"/>
          <w:vertAlign w:val="superscript"/>
        </w:rPr>
        <w:t>+</w:t>
      </w:r>
      <w:r>
        <w:rPr>
          <w:bCs/>
          <w:szCs w:val="21"/>
        </w:rPr>
        <w:t>泵抑制剂奥美拉唑</w:t>
      </w:r>
      <w:r>
        <w:rPr>
          <w:rFonts w:hint="eastAsia"/>
          <w:bCs/>
          <w:szCs w:val="21"/>
        </w:rPr>
        <w:t>；粘</w:t>
      </w:r>
      <w:r>
        <w:rPr>
          <w:bCs/>
          <w:szCs w:val="21"/>
        </w:rPr>
        <w:t>膜保护药米索前列醇、硫糖铝</w:t>
      </w:r>
      <w:r>
        <w:rPr>
          <w:rFonts w:hint="eastAsia"/>
          <w:bCs/>
          <w:szCs w:val="21"/>
        </w:rPr>
        <w:t>、</w:t>
      </w:r>
      <w:r>
        <w:rPr>
          <w:bCs/>
          <w:szCs w:val="21"/>
        </w:rPr>
        <w:t>枸橼酸铋钾；抗幽门螺杆菌药甲硝唑、四环素、氨苄西林和阿莫西林等。</w:t>
      </w:r>
    </w:p>
    <w:p>
      <w:pPr>
        <w:spacing w:line="360" w:lineRule="auto"/>
        <w:ind w:firstLine="420" w:firstLineChars="200"/>
        <w:rPr>
          <w:rFonts w:hint="eastAsia"/>
          <w:bCs/>
          <w:szCs w:val="21"/>
        </w:rPr>
      </w:pP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第二十六章  </w:t>
      </w:r>
      <w:r>
        <w:rPr>
          <w:rFonts w:hint="eastAsia"/>
          <w:b/>
          <w:szCs w:val="21"/>
        </w:rPr>
        <w:t>血液及造血系统药理</w:t>
      </w:r>
    </w:p>
    <w:p>
      <w:pPr>
        <w:spacing w:line="360" w:lineRule="auto"/>
        <w:ind w:firstLine="420" w:firstLineChars="200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掌握抗凝血药肝素、双香豆素、华法林</w:t>
      </w:r>
      <w:r>
        <w:rPr>
          <w:kern w:val="0"/>
          <w:szCs w:val="21"/>
        </w:rPr>
        <w:t>的药理作用</w:t>
      </w:r>
      <w:r>
        <w:rPr>
          <w:rFonts w:hint="eastAsia"/>
          <w:kern w:val="0"/>
          <w:szCs w:val="21"/>
        </w:rPr>
        <w:t>、作用机制</w:t>
      </w:r>
      <w:r>
        <w:rPr>
          <w:kern w:val="0"/>
          <w:szCs w:val="21"/>
        </w:rPr>
        <w:t>及临床用途。</w:t>
      </w:r>
    </w:p>
    <w:p>
      <w:pPr>
        <w:spacing w:line="360" w:lineRule="auto"/>
        <w:ind w:left="420" w:leftChars="200"/>
        <w:rPr>
          <w:rFonts w:hint="eastAsia"/>
          <w:szCs w:val="21"/>
        </w:rPr>
      </w:pPr>
      <w:r>
        <w:rPr>
          <w:rFonts w:hint="eastAsia"/>
          <w:szCs w:val="21"/>
        </w:rPr>
        <w:t>熟悉促凝血药维生素K的作用及临床应用。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熟悉抗贫血药铁剂、叶酸、维生素B</w:t>
      </w:r>
      <w:r>
        <w:rPr>
          <w:rFonts w:hint="eastAsia"/>
          <w:szCs w:val="21"/>
          <w:vertAlign w:val="subscript"/>
        </w:rPr>
        <w:t>12</w:t>
      </w:r>
      <w:r>
        <w:rPr>
          <w:rFonts w:hint="eastAsia"/>
          <w:szCs w:val="21"/>
        </w:rPr>
        <w:t>的作用及临床应用。影响铁剂吸收的因素。</w:t>
      </w:r>
    </w:p>
    <w:p>
      <w:pPr>
        <w:spacing w:line="360" w:lineRule="auto"/>
        <w:ind w:left="420" w:leftChars="200"/>
        <w:rPr>
          <w:rFonts w:hint="eastAsia"/>
          <w:szCs w:val="21"/>
        </w:rPr>
      </w:pPr>
      <w:r>
        <w:rPr>
          <w:rFonts w:hint="eastAsia"/>
          <w:szCs w:val="21"/>
        </w:rPr>
        <w:t>了解纤维蛋白溶解药、纤维蛋白溶解抑制的作用和临床应用。</w:t>
      </w:r>
      <w:r>
        <w:rPr>
          <w:szCs w:val="21"/>
        </w:rPr>
        <w:br w:type="textWrapping"/>
      </w:r>
      <w:r>
        <w:rPr>
          <w:rFonts w:hint="eastAsia"/>
          <w:szCs w:val="21"/>
        </w:rPr>
        <w:t>了解血容量扩充药的作用和临床用途。</w:t>
      </w:r>
    </w:p>
    <w:p>
      <w:pPr>
        <w:spacing w:line="360" w:lineRule="auto"/>
        <w:ind w:left="420" w:leftChars="200"/>
        <w:rPr>
          <w:rFonts w:hint="eastAsia"/>
          <w:b/>
          <w:szCs w:val="21"/>
        </w:rPr>
      </w:pPr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bCs/>
          <w:szCs w:val="21"/>
        </w:rPr>
        <w:t xml:space="preserve">第二十七章  </w:t>
      </w:r>
      <w:r>
        <w:rPr>
          <w:rFonts w:hint="eastAsia"/>
          <w:b/>
          <w:szCs w:val="21"/>
        </w:rPr>
        <w:t>生殖功能调节药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了解避孕药的药理作用。了解性激素类药的作用及临床应用。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了解缩宫素、麦角生物碱的作用特点及临床应用。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bCs/>
          <w:szCs w:val="21"/>
        </w:rPr>
        <w:t xml:space="preserve">第二十八章  </w:t>
      </w:r>
      <w:r>
        <w:rPr>
          <w:rFonts w:hint="eastAsia"/>
          <w:b/>
          <w:szCs w:val="21"/>
        </w:rPr>
        <w:t>肾上腺皮质激素类药</w:t>
      </w:r>
    </w:p>
    <w:p>
      <w:pPr>
        <w:spacing w:line="360" w:lineRule="auto"/>
        <w:ind w:firstLine="420" w:firstLineChars="200"/>
        <w:rPr>
          <w:rFonts w:hint="eastAsia"/>
          <w:b/>
          <w:szCs w:val="21"/>
        </w:rPr>
      </w:pPr>
      <w:r>
        <w:rPr>
          <w:rFonts w:hint="eastAsia" w:ascii="宋体" w:hAnsi="宋体"/>
          <w:kern w:val="0"/>
          <w:szCs w:val="21"/>
        </w:rPr>
        <w:t>掌握糖皮质激素的药理作用、作用机制、药动学特点、临床用途、不良反应及禁忌症。</w:t>
      </w: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第二十九章  </w:t>
      </w:r>
      <w:r>
        <w:rPr>
          <w:rFonts w:hint="eastAsia"/>
          <w:b/>
          <w:szCs w:val="21"/>
        </w:rPr>
        <w:t>甲状腺激素与抗甲状腺药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/>
          <w:szCs w:val="21"/>
        </w:rPr>
        <w:t>熟悉</w:t>
      </w:r>
      <w:r>
        <w:rPr>
          <w:rFonts w:hint="eastAsia" w:ascii="宋体" w:hAnsi="宋体"/>
          <w:bCs/>
          <w:kern w:val="0"/>
          <w:szCs w:val="21"/>
        </w:rPr>
        <w:t>甲状腺激素的合成及分泌，对机体的生长发育及代谢的重要作用、临床用途</w:t>
      </w:r>
      <w:r>
        <w:rPr>
          <w:rFonts w:hint="eastAsia" w:ascii="宋体" w:hAnsi="宋体"/>
          <w:bCs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掌握抗甲状腺药物</w:t>
      </w:r>
      <w:r>
        <w:rPr>
          <w:rFonts w:hint="eastAsia" w:ascii="宋体" w:hAnsi="宋体"/>
          <w:bCs/>
          <w:kern w:val="0"/>
          <w:szCs w:val="21"/>
        </w:rPr>
        <w:t>硫脲类丙基硫氧嘧啶、甲巯基咪唑、及卡比马唑等</w:t>
      </w:r>
      <w:r>
        <w:rPr>
          <w:rFonts w:hint="eastAsia"/>
          <w:szCs w:val="21"/>
        </w:rPr>
        <w:t>的作用机理、临床用途、不良反应。碘和碘化物作用机理、临床用途、不良反应。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了解放射性碘及</w:t>
      </w:r>
      <w:r>
        <w:rPr>
          <w:rFonts w:hint="eastAsia"/>
          <w:szCs w:val="21"/>
        </w:rPr>
        <w:sym w:font="Symbol" w:char="F062"/>
      </w:r>
      <w:r>
        <w:rPr>
          <w:rFonts w:hint="eastAsia"/>
          <w:szCs w:val="21"/>
        </w:rPr>
        <w:t>-受体阻断药的作用及临床用途。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第三十章  </w:t>
      </w:r>
      <w:r>
        <w:rPr>
          <w:rFonts w:hint="eastAsia"/>
          <w:b/>
          <w:szCs w:val="21"/>
        </w:rPr>
        <w:t>胰岛素与口服降糖药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掌握胰岛素</w:t>
      </w:r>
      <w:r>
        <w:rPr>
          <w:rFonts w:hint="eastAsia" w:ascii="宋体" w:hAnsi="宋体"/>
          <w:bCs/>
          <w:kern w:val="0"/>
          <w:szCs w:val="21"/>
        </w:rPr>
        <w:t>作用、作用机制、用途、不良反应及常用制剂。</w:t>
      </w:r>
      <w:r>
        <w:rPr>
          <w:rFonts w:hint="eastAsia"/>
          <w:szCs w:val="21"/>
        </w:rPr>
        <w:t>口服降血糖药</w:t>
      </w:r>
      <w:r>
        <w:rPr>
          <w:rFonts w:hint="eastAsia" w:ascii="宋体" w:hAnsi="宋体"/>
          <w:kern w:val="0"/>
          <w:szCs w:val="21"/>
        </w:rPr>
        <w:t>磺酰脲类和双胍类药物</w:t>
      </w:r>
      <w:r>
        <w:rPr>
          <w:rFonts w:hint="eastAsia"/>
          <w:szCs w:val="21"/>
        </w:rPr>
        <w:t>的作用机理、临床用途及不良反应。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</w:t>
      </w:r>
      <w:r>
        <w:rPr>
          <w:rFonts w:hint="eastAsia"/>
          <w:szCs w:val="21"/>
        </w:rPr>
        <w:sym w:font="Symbol" w:char="F061"/>
      </w:r>
      <w:r>
        <w:rPr>
          <w:rFonts w:hint="eastAsia"/>
          <w:szCs w:val="21"/>
        </w:rPr>
        <w:t>-葡萄糖苷酶抑制剂、胰岛素增效剂作用特点。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ind w:firstLine="2108" w:firstLineChars="1000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第三十一章 维生素类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了解水溶性维生素和脂溶性维生素的作用。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 xml:space="preserve">第三十二章  </w:t>
      </w:r>
      <w:r>
        <w:rPr>
          <w:rFonts w:hint="eastAsia"/>
          <w:b/>
          <w:szCs w:val="21"/>
        </w:rPr>
        <w:t>抗菌药物概述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掌握化学治疗概念：</w:t>
      </w:r>
      <w:r>
        <w:rPr>
          <w:rFonts w:hint="eastAsia" w:ascii="宋体" w:hAnsi="宋体"/>
          <w:bCs/>
          <w:szCs w:val="21"/>
        </w:rPr>
        <w:t>抗菌药物、化学治疗、抗菌谱、抗菌活性、抑菌剂、最低浓度称最低抑菌浓度、杀菌剂、最低杀菌浓度、抗菌素后效应。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</w:t>
      </w:r>
      <w:r>
        <w:rPr>
          <w:rFonts w:ascii="宋体" w:hAnsi="宋体"/>
          <w:bCs/>
          <w:szCs w:val="21"/>
        </w:rPr>
        <w:t>抗菌药物的主要作用机制</w:t>
      </w:r>
      <w:r>
        <w:rPr>
          <w:rFonts w:hint="eastAsia"/>
          <w:szCs w:val="21"/>
        </w:rPr>
        <w:t>；</w:t>
      </w:r>
      <w:r>
        <w:rPr>
          <w:rFonts w:hint="eastAsia" w:ascii="宋体" w:hAnsi="宋体"/>
          <w:bCs/>
          <w:szCs w:val="21"/>
        </w:rPr>
        <w:t>耐药性概念、产生耐药性的途径。</w:t>
      </w:r>
    </w:p>
    <w:p>
      <w:pPr>
        <w:spacing w:line="360" w:lineRule="auto"/>
        <w:ind w:firstLine="480"/>
        <w:rPr>
          <w:rFonts w:hint="eastAsia" w:ascii="宋体" w:hAnsi="宋体"/>
          <w:szCs w:val="21"/>
        </w:rPr>
      </w:pPr>
      <w:r>
        <w:rPr>
          <w:rFonts w:hAnsi="宋体"/>
          <w:szCs w:val="21"/>
        </w:rPr>
        <w:t>了解</w:t>
      </w:r>
      <w:r>
        <w:rPr>
          <w:rFonts w:hint="eastAsia" w:ascii="宋体" w:hAnsi="宋体"/>
          <w:bCs/>
          <w:szCs w:val="21"/>
        </w:rPr>
        <w:t>抗菌药物应用的基本原则，</w:t>
      </w:r>
      <w:r>
        <w:rPr>
          <w:rFonts w:hint="eastAsia" w:ascii="宋体" w:hAnsi="宋体"/>
          <w:szCs w:val="21"/>
        </w:rPr>
        <w:t>联合应用的目的、适应症及相互作用。</w:t>
      </w:r>
    </w:p>
    <w:p>
      <w:pPr>
        <w:spacing w:line="360" w:lineRule="auto"/>
        <w:ind w:firstLine="480"/>
        <w:rPr>
          <w:rFonts w:hint="eastAsia"/>
          <w:szCs w:val="21"/>
        </w:rPr>
      </w:pPr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bCs/>
          <w:szCs w:val="21"/>
        </w:rPr>
        <w:t xml:space="preserve">第三十三章  </w:t>
      </w:r>
      <w:r>
        <w:rPr>
          <w:rFonts w:hint="eastAsia"/>
          <w:b/>
          <w:szCs w:val="21"/>
        </w:rPr>
        <w:t>抗生素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</w:t>
      </w:r>
      <w:r>
        <w:rPr>
          <w:rFonts w:hint="eastAsia"/>
          <w:szCs w:val="21"/>
        </w:rPr>
        <w:sym w:font="Symbol" w:char="F062"/>
      </w:r>
      <w:r>
        <w:rPr>
          <w:szCs w:val="21"/>
        </w:rPr>
        <w:t>-</w:t>
      </w:r>
      <w:r>
        <w:rPr>
          <w:rFonts w:hint="eastAsia"/>
          <w:szCs w:val="21"/>
        </w:rPr>
        <w:t>内酰胺类抗生素的作用机制。</w:t>
      </w:r>
      <w:r>
        <w:rPr>
          <w:szCs w:val="21"/>
        </w:rPr>
        <w:br w:type="textWrapping"/>
      </w:r>
      <w:r>
        <w:rPr>
          <w:rFonts w:hint="eastAsia"/>
          <w:szCs w:val="21"/>
        </w:rPr>
        <w:t xml:space="preserve">    掌握青霉素抗菌作用、药动学特点、临床应用、不良反应及注意事项。常用半合成青霉素</w:t>
      </w:r>
      <w:r>
        <w:rPr>
          <w:rFonts w:hint="eastAsia" w:ascii="宋体" w:hAnsi="宋体"/>
          <w:bCs/>
          <w:szCs w:val="21"/>
        </w:rPr>
        <w:t>：耐酸青霉素（青霉素V）、耐酶青霉素（氯唑西林）、广谱青霉素（氨苄西林、阿莫西林）、抗铜绿假单胞菌广谱青霉素（羧苄西林、哌拉西林）的药理作用</w:t>
      </w:r>
      <w:r>
        <w:rPr>
          <w:rFonts w:hint="eastAsia"/>
          <w:szCs w:val="21"/>
        </w:rPr>
        <w:t>特点及临床应用。</w:t>
      </w:r>
      <w:r>
        <w:rPr>
          <w:szCs w:val="21"/>
        </w:rPr>
        <w:br w:type="textWrapping"/>
      </w:r>
      <w:r>
        <w:rPr>
          <w:rFonts w:hint="eastAsia"/>
          <w:szCs w:val="21"/>
        </w:rPr>
        <w:t xml:space="preserve">    掌握第一、二、三、四代头孢菌素的作用特点；</w:t>
      </w:r>
      <w:r>
        <w:rPr>
          <w:rFonts w:hint="eastAsia" w:ascii="宋体" w:hAnsi="宋体"/>
          <w:szCs w:val="21"/>
        </w:rPr>
        <w:t>常用药物：第一代（头孢噻吩、头孢唑林、头孢氨苄）、第二代（头孢呋辛）、第三代（头孢噻肟、头孢曲松、头孢他啶、头孢哌酮）、第四代（头孢吡肟）。</w:t>
      </w:r>
      <w:r>
        <w:rPr>
          <w:szCs w:val="21"/>
        </w:rPr>
        <w:br w:type="textWrapping"/>
      </w:r>
      <w:r>
        <w:rPr>
          <w:rFonts w:hint="eastAsia"/>
          <w:szCs w:val="21"/>
        </w:rPr>
        <w:t xml:space="preserve">    熟悉细菌对</w:t>
      </w:r>
      <w:r>
        <w:rPr>
          <w:rFonts w:hint="eastAsia"/>
          <w:szCs w:val="21"/>
        </w:rPr>
        <w:sym w:font="Symbol" w:char="F062"/>
      </w:r>
      <w:r>
        <w:rPr>
          <w:szCs w:val="21"/>
        </w:rPr>
        <w:t>-</w:t>
      </w:r>
      <w:r>
        <w:rPr>
          <w:rFonts w:hint="eastAsia"/>
          <w:szCs w:val="21"/>
        </w:rPr>
        <w:t>内酰胺类抗生素产生耐药性的机制。</w:t>
      </w:r>
      <w:r>
        <w:rPr>
          <w:szCs w:val="21"/>
        </w:rPr>
        <w:br w:type="textWrapping"/>
      </w:r>
      <w:r>
        <w:rPr>
          <w:rFonts w:hint="eastAsia"/>
          <w:szCs w:val="21"/>
        </w:rPr>
        <w:t xml:space="preserve">    了解</w:t>
      </w:r>
      <w:r>
        <w:rPr>
          <w:rFonts w:hint="eastAsia"/>
          <w:szCs w:val="21"/>
        </w:rPr>
        <w:sym w:font="Symbol" w:char="F062"/>
      </w:r>
      <w:r>
        <w:rPr>
          <w:szCs w:val="21"/>
        </w:rPr>
        <w:t>-</w:t>
      </w:r>
      <w:r>
        <w:rPr>
          <w:rFonts w:hint="eastAsia"/>
          <w:szCs w:val="21"/>
        </w:rPr>
        <w:t>内酰胺酶抑制剂克拉维酸、舒巴坦、他唑巴坦等的药理作用及常用复方制剂。</w:t>
      </w:r>
      <w:r>
        <w:rPr>
          <w:szCs w:val="21"/>
        </w:rPr>
        <w:br w:type="textWrapping"/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了解非典型β</w:t>
      </w:r>
      <w:r>
        <w:rPr>
          <w:szCs w:val="21"/>
        </w:rPr>
        <w:t>-</w:t>
      </w:r>
      <w:r>
        <w:rPr>
          <w:rFonts w:hint="eastAsia"/>
          <w:szCs w:val="21"/>
        </w:rPr>
        <w:t>内酰胺类抗生素亚胺培南、氨曲南的作用特点。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掌握大环内酯类抗生素的抗菌作用、作用机制、临床应用及主要不良反应。红霉素的抗菌作用特点。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熟悉</w:t>
      </w:r>
      <w:r>
        <w:rPr>
          <w:rFonts w:hint="eastAsia" w:ascii="宋体" w:hAnsi="宋体"/>
          <w:bCs/>
          <w:szCs w:val="21"/>
        </w:rPr>
        <w:t>罗红霉素、阿齐霉素和克拉霉素的</w:t>
      </w:r>
      <w:r>
        <w:rPr>
          <w:rFonts w:hint="eastAsia" w:ascii="宋体" w:hAnsi="宋体"/>
          <w:szCs w:val="21"/>
        </w:rPr>
        <w:t>药理作用特点。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了解细菌对大环内酯类抗生素产生耐药性的机制。</w:t>
      </w:r>
      <w:r>
        <w:rPr>
          <w:szCs w:val="21"/>
        </w:rPr>
        <w:br w:type="textWrapping"/>
      </w:r>
      <w:r>
        <w:rPr>
          <w:rFonts w:hint="eastAsia"/>
          <w:szCs w:val="21"/>
        </w:rPr>
        <w:t>了解</w:t>
      </w:r>
      <w:r>
        <w:rPr>
          <w:rFonts w:hint="eastAsia" w:ascii="宋体" w:hAnsi="宋体"/>
          <w:szCs w:val="21"/>
        </w:rPr>
        <w:t>林克霉素和克林霉素</w:t>
      </w:r>
      <w:r>
        <w:rPr>
          <w:rFonts w:hint="eastAsia"/>
          <w:szCs w:val="21"/>
        </w:rPr>
        <w:t>、万古霉素和</w:t>
      </w:r>
      <w:r>
        <w:rPr>
          <w:rFonts w:hint="eastAsia" w:ascii="宋体" w:hAnsi="宋体"/>
          <w:szCs w:val="21"/>
        </w:rPr>
        <w:t>替考拉宁</w:t>
      </w:r>
      <w:r>
        <w:rPr>
          <w:rFonts w:hint="eastAsia"/>
          <w:szCs w:val="21"/>
        </w:rPr>
        <w:t>的抗菌作用机制、抗菌作用特点。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掌握氨基苷类抗生素的共性：</w:t>
      </w:r>
      <w:r>
        <w:rPr>
          <w:rFonts w:hint="eastAsia" w:ascii="宋体" w:hAnsi="宋体"/>
          <w:szCs w:val="21"/>
        </w:rPr>
        <w:t>体内过程、抗菌作用、抗菌机制和不良反应。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熟悉常用药链霉素、</w:t>
      </w:r>
      <w:r>
        <w:rPr>
          <w:rFonts w:ascii="宋体" w:hAnsi="宋体"/>
          <w:szCs w:val="21"/>
        </w:rPr>
        <w:t>庆大霉素、阿米卡星、妥布霉素</w:t>
      </w:r>
      <w:r>
        <w:rPr>
          <w:rFonts w:hint="eastAsia"/>
          <w:szCs w:val="21"/>
        </w:rPr>
        <w:t>的特点。</w:t>
      </w:r>
    </w:p>
    <w:p>
      <w:pPr>
        <w:spacing w:line="360" w:lineRule="auto"/>
        <w:ind w:left="420" w:leftChars="200"/>
        <w:rPr>
          <w:rFonts w:hint="eastAsia"/>
          <w:szCs w:val="21"/>
        </w:rPr>
      </w:pPr>
      <w:r>
        <w:rPr>
          <w:rFonts w:hint="eastAsia"/>
          <w:szCs w:val="21"/>
        </w:rPr>
        <w:t>了解细菌对氨基糖苷类抗生素产生耐药性的机制。</w:t>
      </w:r>
      <w:r>
        <w:rPr>
          <w:szCs w:val="21"/>
        </w:rPr>
        <w:br w:type="textWrapping"/>
      </w:r>
      <w:r>
        <w:rPr>
          <w:rFonts w:hint="eastAsia"/>
          <w:szCs w:val="21"/>
        </w:rPr>
        <w:t>了解</w:t>
      </w:r>
      <w:r>
        <w:rPr>
          <w:rFonts w:hint="eastAsia" w:ascii="宋体" w:hAnsi="宋体"/>
          <w:szCs w:val="21"/>
        </w:rPr>
        <w:t>多粘菌素</w:t>
      </w:r>
      <w:r>
        <w:rPr>
          <w:rFonts w:ascii="宋体" w:hAnsi="宋体"/>
          <w:szCs w:val="21"/>
        </w:rPr>
        <w:t>B</w:t>
      </w:r>
      <w:r>
        <w:rPr>
          <w:rFonts w:hint="eastAsia"/>
          <w:szCs w:val="21"/>
        </w:rPr>
        <w:t>的抗菌作用特点。</w:t>
      </w:r>
    </w:p>
    <w:p>
      <w:pPr>
        <w:spacing w:line="360" w:lineRule="auto"/>
        <w:ind w:firstLine="408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掌握四环素的抗菌作用、作用机制、药动学特点、临床应用及主要不良反应。</w:t>
      </w:r>
      <w:r>
        <w:rPr>
          <w:szCs w:val="21"/>
        </w:rPr>
        <w:br w:type="textWrapping"/>
      </w:r>
      <w:r>
        <w:rPr>
          <w:rFonts w:hint="eastAsia"/>
          <w:szCs w:val="21"/>
        </w:rPr>
        <w:t xml:space="preserve">    熟悉氯霉素的抗菌作用、作用机制、临床应用及主要不良反应。</w:t>
      </w:r>
      <w:r>
        <w:rPr>
          <w:szCs w:val="21"/>
        </w:rPr>
        <w:br w:type="textWrapping"/>
      </w:r>
      <w:r>
        <w:rPr>
          <w:rFonts w:hint="eastAsia"/>
          <w:szCs w:val="21"/>
        </w:rPr>
        <w:t xml:space="preserve">    了解细菌对四环素类及氯霉素类抗生素产生耐药性的机制。了解多西环素和米诺环素的作用特点。</w:t>
      </w:r>
      <w:r>
        <w:rPr>
          <w:szCs w:val="21"/>
        </w:rPr>
        <w:br w:type="textWrapping"/>
      </w:r>
    </w:p>
    <w:p>
      <w:pPr>
        <w:spacing w:line="360" w:lineRule="auto"/>
        <w:jc w:val="center"/>
        <w:rPr>
          <w:b/>
          <w:szCs w:val="21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Cs w:val="21"/>
        </w:rPr>
        <w:t xml:space="preserve">第三十四章  </w:t>
      </w:r>
      <w:r>
        <w:rPr>
          <w:rFonts w:hint="eastAsia"/>
          <w:b/>
          <w:szCs w:val="21"/>
        </w:rPr>
        <w:t>人工合成的抗菌药</w:t>
      </w:r>
    </w:p>
    <w:p>
      <w:pPr>
        <w:spacing w:line="360" w:lineRule="auto"/>
        <w:ind w:firstLine="408"/>
        <w:rPr>
          <w:rFonts w:hint="eastAsia"/>
          <w:szCs w:val="21"/>
        </w:rPr>
      </w:pPr>
      <w:r>
        <w:rPr>
          <w:rFonts w:hint="eastAsia"/>
          <w:szCs w:val="21"/>
        </w:rPr>
        <w:t>掌握喹诺酮类的抗菌作用、作用机制、临床应用及主要不良反应。</w:t>
      </w:r>
      <w:r>
        <w:rPr>
          <w:szCs w:val="21"/>
        </w:rPr>
        <w:br w:type="textWrapping"/>
      </w:r>
      <w:r>
        <w:rPr>
          <w:rFonts w:hint="eastAsia"/>
          <w:szCs w:val="21"/>
        </w:rPr>
        <w:t xml:space="preserve">    掌握磺胺嘧啶、磺胺甲恶唑的药理作用、作用机制、主要不良反应及用药注意事项。</w:t>
      </w:r>
      <w:r>
        <w:rPr>
          <w:szCs w:val="21"/>
        </w:rPr>
        <w:br w:type="textWrapping"/>
      </w:r>
      <w:r>
        <w:rPr>
          <w:rFonts w:hint="eastAsia"/>
          <w:szCs w:val="21"/>
        </w:rPr>
        <w:t xml:space="preserve">    熟悉甲氧苄啶的增效作用原理。</w:t>
      </w:r>
      <w:r>
        <w:rPr>
          <w:szCs w:val="21"/>
        </w:rPr>
        <w:br w:type="textWrapping"/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了解细菌对喹诺酮类、磺胺类产生耐药性的机制。</w:t>
      </w:r>
      <w:r>
        <w:rPr>
          <w:szCs w:val="21"/>
        </w:rPr>
        <w:br w:type="textWrapping"/>
      </w:r>
      <w:r>
        <w:rPr>
          <w:szCs w:val="21"/>
        </w:rPr>
        <w:t xml:space="preserve">    </w:t>
      </w:r>
      <w:r>
        <w:rPr>
          <w:rFonts w:hint="eastAsia"/>
          <w:szCs w:val="21"/>
        </w:rPr>
        <w:t>了解呋喃妥因、呋喃唑酮和甲硝唑的作用特点。</w:t>
      </w:r>
    </w:p>
    <w:p>
      <w:pPr>
        <w:spacing w:line="360" w:lineRule="auto"/>
        <w:ind w:firstLine="408"/>
        <w:rPr>
          <w:rFonts w:hint="eastAsia"/>
          <w:szCs w:val="21"/>
        </w:rPr>
      </w:pPr>
    </w:p>
    <w:p>
      <w:pPr>
        <w:spacing w:line="360" w:lineRule="auto"/>
        <w:ind w:firstLine="408"/>
        <w:rPr>
          <w:rFonts w:hint="eastAsia"/>
          <w:szCs w:val="21"/>
        </w:rPr>
      </w:pPr>
    </w:p>
    <w:p>
      <w:pPr>
        <w:spacing w:line="360" w:lineRule="auto"/>
        <w:jc w:val="center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 xml:space="preserve">第三十五章 </w:t>
      </w:r>
      <w:r>
        <w:rPr>
          <w:rFonts w:hint="eastAsia"/>
          <w:b/>
          <w:szCs w:val="21"/>
        </w:rPr>
        <w:t>抗病毒药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熟悉常用抗病毒药的分类及作用特点。了解抗艾滋病药的分类及临床应用。</w:t>
      </w:r>
    </w:p>
    <w:p>
      <w:pPr>
        <w:spacing w:line="360" w:lineRule="auto"/>
        <w:ind w:firstLine="420" w:firstLineChars="200"/>
        <w:jc w:val="center"/>
        <w:rPr>
          <w:szCs w:val="21"/>
        </w:rPr>
      </w:pPr>
      <w:r>
        <w:rPr>
          <w:szCs w:val="21"/>
        </w:rPr>
        <w:br w:type="textWrapping"/>
      </w:r>
      <w:r>
        <w:rPr>
          <w:rFonts w:hint="eastAsia"/>
          <w:b/>
          <w:bCs/>
          <w:szCs w:val="21"/>
        </w:rPr>
        <w:t xml:space="preserve">第三十六章  </w:t>
      </w:r>
      <w:r>
        <w:rPr>
          <w:rFonts w:hint="eastAsia"/>
          <w:b/>
          <w:szCs w:val="21"/>
        </w:rPr>
        <w:t>抗真菌药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熟悉抗真菌药的分类、作用机制、临床用途。了解各类抗真菌药的不良反应。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第三十七章  </w:t>
      </w:r>
      <w:r>
        <w:rPr>
          <w:rFonts w:hint="eastAsia"/>
          <w:b/>
          <w:szCs w:val="21"/>
        </w:rPr>
        <w:t>抗结核病药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掌握一线抗结核病药异烟肼、利福平、乙胺丁醇、吡嗪酰胺和链霉素的抗菌作用、作用机制、药动学特点和主要不良反应。</w:t>
      </w:r>
      <w:r>
        <w:rPr>
          <w:szCs w:val="21"/>
        </w:rPr>
        <w:br w:type="textWrapping"/>
      </w:r>
      <w:r>
        <w:rPr>
          <w:szCs w:val="21"/>
        </w:rPr>
        <w:t xml:space="preserve">    </w:t>
      </w:r>
      <w:r>
        <w:rPr>
          <w:rFonts w:hint="eastAsia"/>
          <w:szCs w:val="21"/>
        </w:rPr>
        <w:t>熟悉二线抗结核病药对氨基水杨酸的抗菌的抗菌作用、作用机制、主要不良反应。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了解其他抗结核病药的特点。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b/>
          <w:szCs w:val="21"/>
        </w:rPr>
      </w:pPr>
      <w:r>
        <w:rPr>
          <w:rFonts w:hint="eastAsia"/>
          <w:b/>
          <w:bCs/>
          <w:szCs w:val="21"/>
        </w:rPr>
        <w:t xml:space="preserve">第三十八章  </w:t>
      </w:r>
      <w:r>
        <w:rPr>
          <w:rFonts w:hint="eastAsia"/>
          <w:b/>
          <w:szCs w:val="21"/>
        </w:rPr>
        <w:t>抗寄生虫药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熟悉抗疟药的分类，氯喹、伯氨喹、乙氨嘧啶的抗疟作用、主要不良反应。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</w:t>
      </w:r>
      <w:r>
        <w:rPr>
          <w:rFonts w:hint="eastAsia" w:ascii="宋体" w:hAnsi="宋体"/>
          <w:szCs w:val="21"/>
        </w:rPr>
        <w:t>其他抗疟药的药理作用特点。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掌握甲硝唑的作用与临床用途。</w:t>
      </w:r>
      <w:r>
        <w:rPr>
          <w:rFonts w:hint="eastAsia" w:ascii="宋体" w:hAnsi="宋体"/>
          <w:szCs w:val="21"/>
        </w:rPr>
        <w:t>了解其他抗阿米巴药物的特点。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了解常用驱虫药的作用、临床用途及不良反应。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</w:p>
    <w:p>
      <w:pPr>
        <w:spacing w:line="360" w:lineRule="auto"/>
        <w:jc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第三十九章  </w:t>
      </w:r>
      <w:r>
        <w:rPr>
          <w:rFonts w:hint="eastAsia"/>
          <w:b/>
          <w:szCs w:val="21"/>
        </w:rPr>
        <w:t>抗恶性肿瘤药</w:t>
      </w:r>
    </w:p>
    <w:p>
      <w:pPr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了解各类常用抗恶性肿瘤药的作用机理、适应症及不良反应。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烷化剂：环磷酰胺、白消安；抗代谢药：甲氨蝶呤、氟尿嘧啶、巯嘌呤、羟基脲、阿糖胞苷；抗肿瘤抗生素：丝裂霉素、博莱霉素、柔红霉素、多柔比星、放线菌素</w:t>
      </w:r>
      <w:r>
        <w:rPr>
          <w:rFonts w:ascii="宋体" w:hAnsi="宋体"/>
          <w:szCs w:val="21"/>
        </w:rPr>
        <w:t>D；铂类配合物：顺铂；植物来源的抗肿瘤药物：长春碱类、紫杉醇；影响激素功能的抗癌药物：肾上腺皮质激素、雌激素、雄激素；其他抗癌药：L-门冬酰胺酶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</w:p>
    <w:p>
      <w:pPr>
        <w:spacing w:line="360" w:lineRule="auto"/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第四十章  免疫功能调节药</w:t>
      </w:r>
    </w:p>
    <w:p>
      <w:pPr>
        <w:spacing w:line="360" w:lineRule="auto"/>
        <w:ind w:firstLine="435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了解常用免疫功能抑制药和兴奋药的作用特点。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0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30"/>
          <w:szCs w:val="28"/>
        </w:rPr>
      </w:pPr>
      <w:r>
        <w:rPr>
          <w:rFonts w:hint="eastAsia" w:ascii="宋体" w:hAnsi="宋体"/>
          <w:b/>
          <w:bCs/>
          <w:sz w:val="30"/>
          <w:szCs w:val="28"/>
        </w:rPr>
        <w:t>II、参考书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药理学（第2版），罗跃娥主编，人民卫生出版社，2017年4月。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spacing w:line="360" w:lineRule="auto"/>
        <w:ind w:firstLine="480" w:firstLineChars="200"/>
        <w:rPr>
          <w:rFonts w:hint="eastAsia"/>
          <w:sz w:val="24"/>
        </w:rPr>
      </w:pPr>
    </w:p>
    <w:p>
      <w:pPr>
        <w:pStyle w:val="6"/>
        <w:spacing w:line="360" w:lineRule="auto"/>
        <w:jc w:val="center"/>
        <w:rPr>
          <w:rFonts w:hint="eastAsia"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《</w:t>
      </w:r>
      <w:r>
        <w:rPr>
          <w:rFonts w:ascii="黑体" w:hAnsi="黑体" w:eastAsia="黑体"/>
          <w:b/>
          <w:sz w:val="36"/>
          <w:szCs w:val="32"/>
        </w:rPr>
        <w:t>药</w:t>
      </w:r>
      <w:r>
        <w:rPr>
          <w:rFonts w:hint="eastAsia" w:ascii="黑体" w:hAnsi="黑体" w:eastAsia="黑体"/>
          <w:b/>
          <w:sz w:val="36"/>
          <w:szCs w:val="32"/>
        </w:rPr>
        <w:t>剂</w:t>
      </w:r>
      <w:r>
        <w:rPr>
          <w:rFonts w:ascii="黑体" w:hAnsi="黑体" w:eastAsia="黑体"/>
          <w:b/>
          <w:sz w:val="36"/>
          <w:szCs w:val="32"/>
        </w:rPr>
        <w:t>学</w:t>
      </w:r>
      <w:r>
        <w:rPr>
          <w:rFonts w:hint="eastAsia" w:ascii="黑体" w:hAnsi="黑体" w:eastAsia="黑体"/>
          <w:b/>
          <w:sz w:val="36"/>
          <w:szCs w:val="32"/>
        </w:rPr>
        <w:t>》</w:t>
      </w:r>
    </w:p>
    <w:p>
      <w:pPr>
        <w:pStyle w:val="6"/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  <w:sz w:val="30"/>
          <w:szCs w:val="28"/>
        </w:rPr>
        <w:t>I、课程内容</w:t>
      </w: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第一章 药物剂型与药物制剂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掌握 药剂学的概念、药剂学常用术语、药物剂型的作用和重要性、药用辅料的概念。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熟悉 药物剂型的分类、药用辅料的功能。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 了解 药用辅料的分类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第二章 药物制剂的质量管理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掌握 药物制剂生产企业质量管理的机构与职能、药物制剂生产质量管理的主要内容。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熟悉 质量保证的概念、内容；质量控制的概念、内容；质量检验的主要内容；质量风险管理的概念、程序。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 了解 质量管理的概念、原则、药品质量管理的目标；质量管理体系的概念；药品生产质量管理规范的发展历程、中心指导思想、基本内容。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2732" w:firstLineChars="1296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第三章 液体制剂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掌握 高分子溶液剂的概念、特点与稳定性；混悬剂稳定性的影响因素与稳定剂及质量评价；乳剂的概念、特点与分类、乳剂的不稳定现象等。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熟悉 低分子溶液型液体制剂的概念、分类及用途；乳剂的制备、混悬剂的制备等。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 了解 溶胶剂的概念与稳定性等。</w:t>
      </w:r>
    </w:p>
    <w:p>
      <w:pPr>
        <w:spacing w:line="360" w:lineRule="auto"/>
        <w:ind w:firstLine="424" w:firstLineChars="201"/>
        <w:rPr>
          <w:rFonts w:ascii="宋体" w:hAnsi="宋体"/>
          <w:b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第四章 无菌制剂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掌握 注射剂和滴眼剂的概念、特点与质量要求；注射剂的溶剂与附加剂；输液剂的生产工艺流程剂对生产环境的要求等。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熟悉 热原的定义、污染途径、去除方法和检查方法；制药用水的分类及用途；过滤器的分类及特点；等渗的概念及计算。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 了解 注射剂生产中常见质量问题及解决方法；注射用无菌粉末的特点和分类。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第五章 浸出制剂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掌握 常用浸出制剂的概念及制备方法。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熟悉 常用中药有效成分提取方法的操作要点。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 了解 浸出液的浓酸和干燥方法以及浸出制剂的质量控制方法。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第六章 散剂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掌握 粉碎、筛分、混合的方法及注意事项；散剂的概念、特点与分类； 散剂的制备方法。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熟悉 散剂的质量检查与贮存。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 了解 粉碎、筛分、混合的常用设备的特点与应用等。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第七章 颗粒剂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掌握 颗粒剂的概念、特点和分类；湿法制粒的工艺流程和常用设备。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熟悉 颗粒剂的质量要求和质量检查方法。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 了解 干法制粒的方法和设备。</w:t>
      </w:r>
      <w:r>
        <w:rPr>
          <w:rFonts w:ascii="宋体" w:hAnsi="宋体"/>
          <w:szCs w:val="21"/>
        </w:rPr>
        <w:br w:type="textWrapping"/>
      </w: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第八章 片剂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 掌握 片剂的概念、特点与分类；片剂的质量要求；湿法制粒压片技术；片剂的质量检查。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 熟悉 片剂辅料的分类及常用辅料的用途；片剂包衣的种类、工艺等。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 了解 干法制粒压片和粉末直接压片的工艺流程；片剂的包装与贮存。</w:t>
      </w: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第九章  囊型制剂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1.掌握  胶囊剂、微囊、分子囊的概念和特点；硬胶囊、软胶囊的组成。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2.熟悉  微囊囊材的分类；形成分子囊的包合材料的特点。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3.了解  软胶囊的制备方法；微囊及分子囊的制备方法分类及相关工艺；分子囊的验证方法。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第十章  丸型制剂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1.掌握  丸型制剂的含义、特点、分类、制备方法、质量检查项目。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2.熟悉  常用赋型剂、基质、冷凝液以及包衣材料的种类与特点。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3.了解  影响成品质量的主要因素、产生原因及解决措施。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4.了解  丸型制剂的质量要求。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第十一章  栓剂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1.掌握  栓剂的概念、特点与分类；用热熔法制备栓剂的技术。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2.熟悉  栓剂基质的分类及常用基质的性质；栓剂的主要质量指标、检查方法，直肠栓和阴道栓的使用方法等。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3.了解  栓剂的处方设计，栓剂的制备设备等。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第十二章  外用膏型制剂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1.掌握  软膏剂、乳膏剂、凝胶剂的概念、特点与分类；眼膏、糊剂的概念、特点。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2.熟悉  硬膏剂的概念、特点与分类；各类外用膏型制剂基质的分类、常用基质的性质及制备方法；软膏剂、乳膏剂的主要质量指标、检查方法。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3.了解 各类外用膏型制剂生产设备等。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第十三章  雾型制剂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1.掌握  气雾剂的概念、分类、特点、组成以及临床应用；喷雾剂和粉雾剂的概念、特点。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2.熟悉  气雾剂的制备工艺和质量评价；喷雾剂和粉雾剂的质量评价。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3.了解  气雾剂、喷雾剂和粉雾剂的装置；喷雾剂和粉雾剂的分类。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第十四章  药物新剂型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1.掌握  速释试剂、缓控释制剂、靶向制剂和经皮给药制剂的基本概念、特点和类型。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2.熟悉  速释试剂、缓控释制剂、靶向制剂和经皮给药制剂常见剂型的定义、特点和处方组成。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3.了解  速释试剂、缓控释制剂、靶向制剂和经皮给药制剂的常用辅料和制备工艺，缓控释制剂的释药原理，促进药物经皮吸收的方法。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第十五章  药物制剂的体内过程</w:t>
      </w:r>
    </w:p>
    <w:p>
      <w:pPr>
        <w:spacing w:line="360" w:lineRule="auto"/>
        <w:ind w:left="1319" w:leftChars="228" w:hanging="840" w:hangingChars="4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1.掌握  药物吸收的影响因素，不同给与途径对药物吸收的影响，肾排泄的影响因素，药物吸收、分布、代谢、排泄的概念。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2.熟悉  影响药物分布的因素，影响药物代谢的因素及胆汁排泄。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3.了解  药物代谢的反应及代谢酶的类型，药物的其他排泄途径。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第十六章  药物制剂的稳定性与有效期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1.掌握  药物制剂稳定性的概念；影响药物稳定性的因素及稳定化方法。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2.熟悉  药物的降解途径及药物有效期的确定。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3.了解  药物稳定性的试验方法与药物制剂降解动力学的有关理论。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</w:p>
    <w:p>
      <w:pPr>
        <w:spacing w:line="360" w:lineRule="auto"/>
        <w:ind w:firstLine="424" w:firstLineChars="201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第十七章  药物的配伍变化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1.掌握  药物制剂配伍的物理、化学配伍变化。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2.熟悉  药物制剂配伍变化的处理原则与方法。</w:t>
      </w:r>
    </w:p>
    <w:p>
      <w:pPr>
        <w:spacing w:line="360" w:lineRule="auto"/>
        <w:ind w:firstLine="422" w:firstLineChars="20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3.了解  常用药物的药理学配伍变化。</w:t>
      </w:r>
    </w:p>
    <w:p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II、参考书</w:t>
      </w:r>
    </w:p>
    <w:p>
      <w:pPr>
        <w:spacing w:line="360" w:lineRule="auto"/>
        <w:ind w:firstLine="422" w:firstLineChars="201"/>
        <w:rPr>
          <w:rFonts w:ascii="宋体" w:hAnsi="宋体"/>
          <w:sz w:val="24"/>
        </w:rPr>
      </w:pPr>
      <w:r>
        <w:rPr>
          <w:rFonts w:hint="eastAsia" w:ascii="宋体" w:hAnsi="宋体"/>
          <w:szCs w:val="21"/>
        </w:rPr>
        <w:t>《药剂学》，丁立主编，中国医药科技出版社，2018年8月</w:t>
      </w:r>
    </w:p>
    <w:p>
      <w:pPr>
        <w:spacing w:line="360" w:lineRule="auto"/>
        <w:ind w:firstLine="482" w:firstLineChars="201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III、考试形式及试卷结构</w:t>
      </w:r>
    </w:p>
    <w:p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1.答题形式为闭卷、笔试，考试时间为150分钟，试卷满分为200分。</w:t>
      </w:r>
    </w:p>
    <w:p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2.试卷内容比例：药理学和药剂学内容各占100分，了解内容占10％，掌握内容占60％，熟悉内容占30％。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3.试卷题型比例：选择题200分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其中</w:t>
      </w:r>
      <w:r>
        <w:rPr>
          <w:rFonts w:hint="eastAsia" w:ascii="宋体" w:hAnsi="宋体"/>
          <w:szCs w:val="21"/>
        </w:rPr>
        <w:t>单选题</w:t>
      </w:r>
      <w:r>
        <w:rPr>
          <w:rFonts w:hint="eastAsia" w:ascii="宋体" w:hAnsi="宋体"/>
          <w:szCs w:val="21"/>
          <w:lang w:val="en-US" w:eastAsia="zh-CN"/>
        </w:rPr>
        <w:t>和</w:t>
      </w:r>
      <w:r>
        <w:rPr>
          <w:rFonts w:hint="eastAsia" w:ascii="宋体" w:hAnsi="宋体"/>
          <w:szCs w:val="21"/>
        </w:rPr>
        <w:t>多选题</w:t>
      </w:r>
      <w:r>
        <w:rPr>
          <w:rFonts w:hint="eastAsia" w:ascii="宋体" w:hAnsi="宋体"/>
          <w:szCs w:val="21"/>
          <w:lang w:val="en-US" w:eastAsia="zh-CN"/>
        </w:rPr>
        <w:t>各</w:t>
      </w:r>
      <w:r>
        <w:rPr>
          <w:rFonts w:hint="eastAsia" w:ascii="宋体" w:hAnsi="宋体"/>
          <w:szCs w:val="21"/>
        </w:rPr>
        <w:t>100分。</w:t>
      </w:r>
    </w:p>
    <w:p>
      <w:pPr>
        <w:spacing w:line="360" w:lineRule="auto"/>
        <w:ind w:firstLine="49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4.试题难易比例：易、中、难分别占50%、30%、20%。</w:t>
      </w:r>
    </w:p>
    <w:p>
      <w:pPr>
        <w:spacing w:line="360" w:lineRule="auto"/>
        <w:ind w:firstLine="495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Ⅳ、题型示例</w:t>
      </w:r>
    </w:p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选择题（单选题和多选题）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1、A型题（下列选项中，请选出一个最佳答案，填于下面表格中。每题1分，共100分）</w:t>
      </w: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例：药物的内在活性是指</w:t>
      </w:r>
    </w:p>
    <w:p>
      <w:pPr>
        <w:widowControl/>
        <w:spacing w:line="288" w:lineRule="auto"/>
        <w:rPr>
          <w:rFonts w:hint="eastAsia"/>
          <w:szCs w:val="21"/>
        </w:rPr>
      </w:pPr>
      <w:r>
        <w:rPr>
          <w:szCs w:val="21"/>
        </w:rPr>
        <w:t>A.</w:t>
      </w:r>
      <w:r>
        <w:rPr>
          <w:rFonts w:hint="eastAsia"/>
          <w:szCs w:val="21"/>
        </w:rPr>
        <w:t xml:space="preserve"> 指药物与受体结合时产生效应的能力  </w:t>
      </w:r>
      <w:r>
        <w:rPr>
          <w:szCs w:val="21"/>
        </w:rPr>
        <w:t>B.</w:t>
      </w:r>
      <w:r>
        <w:rPr>
          <w:rFonts w:hint="eastAsia"/>
          <w:szCs w:val="21"/>
        </w:rPr>
        <w:t xml:space="preserve"> 药物穿透生物膜的能力</w:t>
      </w:r>
    </w:p>
    <w:p>
      <w:pPr>
        <w:widowControl/>
        <w:spacing w:line="288" w:lineRule="auto"/>
        <w:rPr>
          <w:rFonts w:hint="eastAsia"/>
          <w:szCs w:val="21"/>
        </w:rPr>
      </w:pPr>
      <w:r>
        <w:rPr>
          <w:szCs w:val="21"/>
        </w:rPr>
        <w:t>C.</w:t>
      </w:r>
      <w:r>
        <w:rPr>
          <w:rFonts w:hint="eastAsia"/>
          <w:szCs w:val="21"/>
        </w:rPr>
        <w:t xml:space="preserve"> 药物水溶性大小  </w:t>
      </w:r>
      <w:r>
        <w:rPr>
          <w:szCs w:val="21"/>
        </w:rPr>
        <w:t>D.</w:t>
      </w:r>
      <w:r>
        <w:rPr>
          <w:rFonts w:hint="eastAsia"/>
          <w:szCs w:val="21"/>
        </w:rPr>
        <w:t xml:space="preserve"> 药物对受体亲和力高低</w:t>
      </w:r>
    </w:p>
    <w:p>
      <w:pPr>
        <w:spacing w:line="360" w:lineRule="auto"/>
        <w:ind w:left="450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例：下列不属于药物剂型作用的是（）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A.</w:t>
      </w:r>
      <w:r>
        <w:rPr>
          <w:rFonts w:hint="eastAsia" w:ascii="宋体" w:hAnsi="宋体"/>
          <w:szCs w:val="21"/>
        </w:rPr>
        <w:t xml:space="preserve">改变药物的药理作用  </w:t>
      </w:r>
      <w:r>
        <w:rPr>
          <w:rFonts w:ascii="宋体" w:hAnsi="宋体"/>
          <w:szCs w:val="21"/>
        </w:rPr>
        <w:t>B.</w:t>
      </w:r>
      <w:r>
        <w:rPr>
          <w:rFonts w:hint="eastAsia" w:ascii="宋体" w:hAnsi="宋体"/>
          <w:szCs w:val="21"/>
        </w:rPr>
        <w:t xml:space="preserve">改变药物的作用速度 </w:t>
      </w:r>
      <w:r>
        <w:rPr>
          <w:rFonts w:ascii="宋体" w:hAnsi="宋体"/>
          <w:szCs w:val="21"/>
        </w:rPr>
        <w:t>C.</w:t>
      </w:r>
      <w:r>
        <w:rPr>
          <w:rFonts w:hint="eastAsia" w:ascii="宋体" w:hAnsi="宋体"/>
          <w:szCs w:val="21"/>
        </w:rPr>
        <w:t xml:space="preserve">提高药物的稳定性  </w:t>
      </w:r>
      <w:r>
        <w:rPr>
          <w:rFonts w:ascii="宋体" w:hAnsi="宋体"/>
          <w:szCs w:val="21"/>
        </w:rPr>
        <w:t>D.</w:t>
      </w:r>
      <w:r>
        <w:rPr>
          <w:rFonts w:hint="eastAsia" w:ascii="宋体" w:hAnsi="宋体"/>
          <w:szCs w:val="21"/>
        </w:rPr>
        <w:t xml:space="preserve">减低或消除药物的毒副作用 </w:t>
      </w:r>
    </w:p>
    <w:p>
      <w:pPr>
        <w:tabs>
          <w:tab w:val="left" w:pos="900"/>
        </w:tabs>
        <w:autoSpaceDE w:val="0"/>
        <w:autoSpaceDN w:val="0"/>
        <w:adjustRightInd w:val="0"/>
        <w:snapToGrid w:val="0"/>
        <w:spacing w:line="288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2、多选题（下列选项中，有多个正确答案，请将所有正确答案填于下面表格中。每题1分，共100分）</w:t>
      </w:r>
    </w:p>
    <w:p>
      <w:pPr>
        <w:tabs>
          <w:tab w:val="left" w:pos="900"/>
        </w:tabs>
        <w:autoSpaceDE w:val="0"/>
        <w:autoSpaceDN w:val="0"/>
        <w:adjustRightInd w:val="0"/>
        <w:snapToGrid w:val="0"/>
        <w:spacing w:line="288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例：影响药物在组织中分布的因素有（）</w:t>
      </w:r>
    </w:p>
    <w:p>
      <w:pPr>
        <w:tabs>
          <w:tab w:val="left" w:pos="900"/>
        </w:tabs>
        <w:autoSpaceDE w:val="0"/>
        <w:autoSpaceDN w:val="0"/>
        <w:adjustRightInd w:val="0"/>
        <w:snapToGrid w:val="0"/>
        <w:spacing w:line="288" w:lineRule="auto"/>
        <w:ind w:left="36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A 药物的理化性质           B 药物的血浆蛋白结合率</w:t>
      </w:r>
    </w:p>
    <w:p>
      <w:pPr>
        <w:tabs>
          <w:tab w:val="left" w:pos="900"/>
        </w:tabs>
        <w:autoSpaceDE w:val="0"/>
        <w:autoSpaceDN w:val="0"/>
        <w:adjustRightInd w:val="0"/>
        <w:snapToGrid w:val="0"/>
        <w:spacing w:line="288" w:lineRule="auto"/>
        <w:ind w:left="36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C 体液的pH                D 药物的生物利用度</w:t>
      </w:r>
    </w:p>
    <w:p>
      <w:pPr>
        <w:tabs>
          <w:tab w:val="left" w:pos="900"/>
        </w:tabs>
        <w:autoSpaceDE w:val="0"/>
        <w:autoSpaceDN w:val="0"/>
        <w:adjustRightInd w:val="0"/>
        <w:snapToGrid w:val="0"/>
        <w:spacing w:line="288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例：影响过滤的因素有（）</w:t>
      </w:r>
    </w:p>
    <w:p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napToGrid w:val="0"/>
        <w:spacing w:line="288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滤液温度高，有利于黏性液体过滤</w:t>
      </w:r>
    </w:p>
    <w:p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napToGrid w:val="0"/>
        <w:spacing w:line="288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滤器上下压力越大，过滤速度越快</w:t>
      </w:r>
    </w:p>
    <w:p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napToGrid w:val="0"/>
        <w:spacing w:line="288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滤饼不容易变形，过滤速度快</w:t>
      </w:r>
    </w:p>
    <w:p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napToGrid w:val="0"/>
        <w:spacing w:line="288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锥形滤器的过滤速度快</w:t>
      </w:r>
    </w:p>
    <w:p>
      <w:pPr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napToGrid w:val="0"/>
        <w:spacing w:line="288" w:lineRule="auto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过滤面积大，有利于过滤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0EBF"/>
    <w:multiLevelType w:val="multilevel"/>
    <w:tmpl w:val="4AC10EBF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37"/>
    <w:rsid w:val="00002412"/>
    <w:rsid w:val="000373EC"/>
    <w:rsid w:val="000A4561"/>
    <w:rsid w:val="000E6CF1"/>
    <w:rsid w:val="000F034B"/>
    <w:rsid w:val="0010467E"/>
    <w:rsid w:val="00105F82"/>
    <w:rsid w:val="00111C99"/>
    <w:rsid w:val="001C27DC"/>
    <w:rsid w:val="001D7C6F"/>
    <w:rsid w:val="00237E13"/>
    <w:rsid w:val="0027171F"/>
    <w:rsid w:val="002A305A"/>
    <w:rsid w:val="003469A3"/>
    <w:rsid w:val="00352197"/>
    <w:rsid w:val="00356FAF"/>
    <w:rsid w:val="00360945"/>
    <w:rsid w:val="00364ED9"/>
    <w:rsid w:val="003B4673"/>
    <w:rsid w:val="003C3C06"/>
    <w:rsid w:val="003D2C59"/>
    <w:rsid w:val="00401329"/>
    <w:rsid w:val="00451C6E"/>
    <w:rsid w:val="00454220"/>
    <w:rsid w:val="004811D6"/>
    <w:rsid w:val="004B036C"/>
    <w:rsid w:val="004B2631"/>
    <w:rsid w:val="004D47CF"/>
    <w:rsid w:val="004D6568"/>
    <w:rsid w:val="005151E1"/>
    <w:rsid w:val="00521753"/>
    <w:rsid w:val="00533412"/>
    <w:rsid w:val="00534D1B"/>
    <w:rsid w:val="00565344"/>
    <w:rsid w:val="00572A54"/>
    <w:rsid w:val="0057758C"/>
    <w:rsid w:val="0059443D"/>
    <w:rsid w:val="005A2D20"/>
    <w:rsid w:val="005B742F"/>
    <w:rsid w:val="005E6A64"/>
    <w:rsid w:val="005F573E"/>
    <w:rsid w:val="00641F37"/>
    <w:rsid w:val="0065351C"/>
    <w:rsid w:val="00677D0A"/>
    <w:rsid w:val="006C7529"/>
    <w:rsid w:val="006D39F5"/>
    <w:rsid w:val="0071464A"/>
    <w:rsid w:val="00762FE7"/>
    <w:rsid w:val="00766A09"/>
    <w:rsid w:val="0078011D"/>
    <w:rsid w:val="007B7DFC"/>
    <w:rsid w:val="008418C0"/>
    <w:rsid w:val="00897AD2"/>
    <w:rsid w:val="008B4719"/>
    <w:rsid w:val="008B53C9"/>
    <w:rsid w:val="00946A6A"/>
    <w:rsid w:val="0098679B"/>
    <w:rsid w:val="009E0527"/>
    <w:rsid w:val="00A07BAD"/>
    <w:rsid w:val="00A23B0C"/>
    <w:rsid w:val="00A23BEE"/>
    <w:rsid w:val="00A44A8B"/>
    <w:rsid w:val="00A54D40"/>
    <w:rsid w:val="00AE6240"/>
    <w:rsid w:val="00AE6C3C"/>
    <w:rsid w:val="00B2187E"/>
    <w:rsid w:val="00B43639"/>
    <w:rsid w:val="00BA0909"/>
    <w:rsid w:val="00BA45DF"/>
    <w:rsid w:val="00BB050D"/>
    <w:rsid w:val="00C15087"/>
    <w:rsid w:val="00C6059E"/>
    <w:rsid w:val="00CA2ED6"/>
    <w:rsid w:val="00CB24FC"/>
    <w:rsid w:val="00CF7E8B"/>
    <w:rsid w:val="00D22D15"/>
    <w:rsid w:val="00D54CAB"/>
    <w:rsid w:val="00D67F8A"/>
    <w:rsid w:val="00D73DB3"/>
    <w:rsid w:val="00DA6E14"/>
    <w:rsid w:val="00DB3009"/>
    <w:rsid w:val="00DE5B04"/>
    <w:rsid w:val="00DF291C"/>
    <w:rsid w:val="00E6643D"/>
    <w:rsid w:val="00E70B9D"/>
    <w:rsid w:val="00E86062"/>
    <w:rsid w:val="00E86CED"/>
    <w:rsid w:val="00F90F1F"/>
    <w:rsid w:val="00F93413"/>
    <w:rsid w:val="00F96601"/>
    <w:rsid w:val="00F9771E"/>
    <w:rsid w:val="00FE2571"/>
    <w:rsid w:val="00FF139A"/>
    <w:rsid w:val="09B23FF6"/>
    <w:rsid w:val="168430D9"/>
    <w:rsid w:val="18CA27EE"/>
    <w:rsid w:val="1F0620AB"/>
    <w:rsid w:val="242F3BD4"/>
    <w:rsid w:val="25A36C93"/>
    <w:rsid w:val="2B256A1D"/>
    <w:rsid w:val="37B05175"/>
    <w:rsid w:val="3F9F0086"/>
    <w:rsid w:val="50C347FD"/>
    <w:rsid w:val="5A184E86"/>
    <w:rsid w:val="5E9119BE"/>
    <w:rsid w:val="692A0D06"/>
    <w:rsid w:val="6C192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color w:val="FF0000"/>
    </w:rPr>
  </w:style>
  <w:style w:type="paragraph" w:styleId="3">
    <w:name w:val="Body Text Indent"/>
    <w:basedOn w:val="1"/>
    <w:link w:val="11"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正文文本缩进 Char"/>
    <w:link w:val="3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GDCP</Company>
  <Pages>13</Pages>
  <Words>1185</Words>
  <Characters>6760</Characters>
  <Lines>56</Lines>
  <Paragraphs>15</Paragraphs>
  <TotalTime>1</TotalTime>
  <ScaleCrop>false</ScaleCrop>
  <LinksUpToDate>false</LinksUpToDate>
  <CharactersWithSpaces>7930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2021-01-20T10:55:00Z</dcterms:created>
  <dc:creator>YaoLI</dc:creator>
  <cp:lastModifiedBy>吴小一。</cp:lastModifiedBy>
  <cp:lastPrinted>2005-09-29T14:17:00Z</cp:lastPrinted>
  <dcterms:modified xsi:type="dcterms:W3CDTF">2021-01-23T11:12:50Z</dcterms:modified>
  <dc:title>药理学教学大纲广东药学院药理学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