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C4EE8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center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282828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82828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马鞍山学院2025年普通专升本拟招生专业方案</w:t>
      </w:r>
    </w:p>
    <w:p w14:paraId="3848195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9" w:lineRule="atLeast"/>
        <w:ind w:left="0" w:right="0"/>
        <w:jc w:val="center"/>
        <w:textAlignment w:val="baseline"/>
      </w:pPr>
      <w:r>
        <w:rPr>
          <w:rStyle w:val="7"/>
          <w:rFonts w:ascii="Segoe Print" w:hAnsi="Segoe Print" w:eastAsia="Segoe Print" w:cs="Segoe Print"/>
          <w:b/>
          <w:color w:val="333333"/>
          <w:sz w:val="25"/>
          <w:szCs w:val="25"/>
          <w:bdr w:val="none" w:color="auto" w:sz="0" w:space="0"/>
          <w:shd w:val="clear" w:fill="FFFFFF"/>
          <w:vertAlign w:val="baseline"/>
          <w:lang w:eastAsia="zh-CN"/>
        </w:rPr>
        <w:t>招生咨询电话：</w:t>
      </w:r>
      <w:r>
        <w:rPr>
          <w:rStyle w:val="7"/>
          <w:b/>
          <w:sz w:val="27"/>
          <w:szCs w:val="27"/>
          <w:bdr w:val="none" w:color="auto" w:sz="0" w:space="0"/>
          <w:vertAlign w:val="baseline"/>
          <w:lang w:val="en-US"/>
        </w:rPr>
        <w:t>0555-2900983 0555-2900997</w:t>
      </w:r>
    </w:p>
    <w:p w14:paraId="398569F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9" w:lineRule="atLeast"/>
        <w:ind w:left="0" w:right="0"/>
        <w:jc w:val="center"/>
        <w:textAlignment w:val="baseline"/>
      </w:pPr>
      <w:bookmarkStart w:id="1" w:name="_GoBack"/>
      <w:bookmarkEnd w:id="1"/>
      <w:r>
        <w:rPr>
          <w:rStyle w:val="7"/>
          <w:rFonts w:hint="eastAsia" w:ascii="宋体" w:hAnsi="宋体" w:eastAsia="宋体" w:cs="宋体"/>
          <w:b/>
          <w:i w:val="0"/>
          <w:iCs w:val="0"/>
          <w:color w:val="000000"/>
          <w:sz w:val="27"/>
          <w:szCs w:val="27"/>
          <w:u w:val="none"/>
          <w:bdr w:val="none" w:color="auto" w:sz="0" w:space="0"/>
          <w:vertAlign w:val="baseline"/>
          <w:lang w:val="en-US"/>
        </w:rPr>
        <w:t>QQ</w:t>
      </w:r>
      <w:r>
        <w:rPr>
          <w:rStyle w:val="7"/>
          <w:rFonts w:hint="eastAsia" w:ascii="宋体" w:hAnsi="宋体" w:eastAsia="宋体" w:cs="宋体"/>
          <w:b/>
          <w:i w:val="0"/>
          <w:iCs w:val="0"/>
          <w:color w:val="000000"/>
          <w:sz w:val="27"/>
          <w:szCs w:val="27"/>
          <w:u w:val="none"/>
          <w:bdr w:val="none" w:color="auto" w:sz="0" w:space="0"/>
          <w:vertAlign w:val="baseline"/>
          <w:lang w:eastAsia="zh-CN"/>
        </w:rPr>
        <w:t>群号：</w:t>
      </w:r>
      <w:r>
        <w:rPr>
          <w:rStyle w:val="7"/>
          <w:rFonts w:hint="eastAsia" w:ascii="宋体" w:hAnsi="宋体" w:eastAsia="宋体" w:cs="宋体"/>
          <w:b/>
          <w:i w:val="0"/>
          <w:iCs w:val="0"/>
          <w:color w:val="000000"/>
          <w:sz w:val="27"/>
          <w:szCs w:val="27"/>
          <w:u w:val="none"/>
          <w:bdr w:val="none" w:color="auto" w:sz="0" w:space="0"/>
          <w:vertAlign w:val="baseline"/>
          <w:lang w:val="en-US"/>
        </w:rPr>
        <w:t>529677409</w:t>
      </w:r>
    </w:p>
    <w:p w14:paraId="751598B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" w:lineRule="atLeast"/>
        <w:ind w:left="0" w:right="0"/>
        <w:jc w:val="left"/>
        <w:textAlignment w:val="baseline"/>
        <w:rPr>
          <w:rFonts w:ascii="΢���ź�" w:hAnsi="΢���ź�" w:eastAsia="΢���ź�" w:cs="΢���ź�"/>
          <w:color w:val="333333"/>
          <w:sz w:val="21"/>
          <w:szCs w:val="21"/>
        </w:rPr>
      </w:pPr>
    </w:p>
    <w:tbl>
      <w:tblPr>
        <w:tblW w:w="140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806"/>
        <w:gridCol w:w="604"/>
        <w:gridCol w:w="7866"/>
        <w:gridCol w:w="1313"/>
        <w:gridCol w:w="1423"/>
        <w:gridCol w:w="1562"/>
      </w:tblGrid>
      <w:tr w14:paraId="398F3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202EAB1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vertAlign w:val="baseline"/>
                <w:lang w:eastAsia="zh-CN"/>
              </w:rPr>
              <w:t>序号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0CD909A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vertAlign w:val="baseline"/>
                <w:lang w:eastAsia="zh-CN"/>
              </w:rPr>
              <w:t>专业名称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385D86A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vertAlign w:val="baseline"/>
                <w:lang w:eastAsia="zh-CN"/>
              </w:rPr>
              <w:t>招生科类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1E79DBB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vertAlign w:val="baseline"/>
                <w:lang w:eastAsia="zh-CN"/>
              </w:rPr>
              <w:t>招生范围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723FE7F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vertAlign w:val="baseline"/>
                <w:lang w:eastAsia="zh-CN"/>
              </w:rPr>
              <w:t>公共课考试科目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66D6EFC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vertAlign w:val="baseline"/>
                <w:lang w:eastAsia="zh-CN"/>
              </w:rPr>
              <w:t>专业课科目</w:t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7D9D5C7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vertAlign w:val="baseline"/>
                <w:lang w:eastAsia="zh-CN"/>
              </w:rPr>
              <w:t>专业课科目</w:t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vertAlign w:val="baseline"/>
                <w:lang w:val="en-US"/>
              </w:rPr>
              <w:t>2</w:t>
            </w:r>
          </w:p>
        </w:tc>
      </w:tr>
      <w:tr w14:paraId="4ACA2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5D6E203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5E95EAC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  <w:vertAlign w:val="baseline"/>
                <w:lang w:eastAsia="zh-CN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4A4D089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  <w:vertAlign w:val="baseline"/>
                <w:lang w:eastAsia="zh-CN"/>
              </w:rPr>
              <w:t>理科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4C94D11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  <w:vertAlign w:val="baseline"/>
                <w:lang w:eastAsia="zh-CN"/>
              </w:rPr>
              <w:t>电子信息大类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590A682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  <w:vertAlign w:val="baseline"/>
                <w:lang w:eastAsia="zh-CN"/>
              </w:rPr>
              <w:t>高等数学</w:t>
            </w:r>
          </w:p>
          <w:p w14:paraId="2A06A30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  <w:vertAlign w:val="baseline"/>
                <w:lang w:eastAsia="zh-CN"/>
              </w:rPr>
              <w:t>英语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79D6EC5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vertAlign w:val="baseline"/>
                <w:lang w:val="en-US"/>
              </w:rPr>
              <w:t>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vertAlign w:val="baseline"/>
                <w:lang w:eastAsia="zh-CN"/>
              </w:rPr>
              <w:t>语言程序设计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55B5B52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  <w:vertAlign w:val="baseline"/>
                <w:lang w:eastAsia="zh-CN"/>
              </w:rPr>
              <w:t>计算机专业基础</w:t>
            </w:r>
          </w:p>
        </w:tc>
      </w:tr>
      <w:tr w14:paraId="1A1CE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602A9EA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454B1B7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  <w:vertAlign w:val="baseline"/>
                <w:lang w:eastAsia="zh-CN"/>
              </w:rPr>
              <w:t>软件工程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137690A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  <w:vertAlign w:val="baseline"/>
                <w:lang w:eastAsia="zh-CN"/>
              </w:rPr>
              <w:t>理科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5AE2E8E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  <w:vertAlign w:val="baseline"/>
                <w:lang w:eastAsia="zh-CN"/>
              </w:rPr>
              <w:t>电子信息大类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003C1A0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  <w:vertAlign w:val="baseline"/>
                <w:lang w:eastAsia="zh-CN"/>
              </w:rPr>
              <w:t>高等数学</w:t>
            </w:r>
          </w:p>
          <w:p w14:paraId="4A5FD6F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  <w:vertAlign w:val="baseline"/>
                <w:lang w:eastAsia="zh-CN"/>
              </w:rPr>
              <w:t>英语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36E16CF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vertAlign w:val="baseline"/>
                <w:lang w:val="en-US"/>
              </w:rPr>
              <w:t>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vertAlign w:val="baseline"/>
                <w:lang w:eastAsia="zh-CN"/>
              </w:rPr>
              <w:t>语言程序设计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2D10DA9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  <w:vertAlign w:val="baseline"/>
                <w:lang w:eastAsia="zh-CN"/>
              </w:rPr>
              <w:t>计算机专业基础</w:t>
            </w:r>
          </w:p>
        </w:tc>
      </w:tr>
      <w:tr w14:paraId="4FAF7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0490DE0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  <w:vertAlign w:val="baseline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2D744B2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  <w:vertAlign w:val="baseline"/>
                <w:lang w:eastAsia="zh-CN"/>
              </w:rPr>
              <w:t>机械设计制造</w:t>
            </w:r>
          </w:p>
          <w:p w14:paraId="3216277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  <w:vertAlign w:val="baseline"/>
                <w:lang w:eastAsia="zh-CN"/>
              </w:rPr>
              <w:t>及其自动化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49DCDD3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  <w:vertAlign w:val="baseline"/>
                <w:lang w:eastAsia="zh-CN"/>
              </w:rPr>
              <w:t>理科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36E291D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  <w:vertAlign w:val="baseline"/>
                <w:lang w:eastAsia="zh-CN"/>
              </w:rPr>
              <w:t>装备制造大类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68EFE9C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  <w:shd w:val="clear" w:fill="FFFFFF"/>
                <w:vertAlign w:val="baseline"/>
                <w:lang w:eastAsia="zh-CN"/>
              </w:rPr>
              <w:t>高等数学英语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18B633F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  <w:vertAlign w:val="baseline"/>
                <w:lang w:eastAsia="zh-CN"/>
              </w:rPr>
              <w:t>机械制图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0E3F085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  <w:vertAlign w:val="baseline"/>
                <w:lang w:eastAsia="zh-CN"/>
              </w:rPr>
              <w:t>机械设计基础</w:t>
            </w:r>
          </w:p>
        </w:tc>
      </w:tr>
      <w:tr w14:paraId="0B5EC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2D521B0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  <w:shd w:val="clear" w:fill="FFFFFF"/>
                <w:vertAlign w:val="baseline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084B636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  <w:shd w:val="clear" w:fill="FFFFFF"/>
                <w:vertAlign w:val="baseline"/>
                <w:lang w:eastAsia="zh-CN"/>
              </w:rPr>
              <w:t>电气工程及其自动化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3F3AA66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  <w:shd w:val="clear" w:fill="FFFFFF"/>
                <w:vertAlign w:val="baseline"/>
                <w:lang w:eastAsia="zh-CN"/>
              </w:rPr>
              <w:t>理科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64C8217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  <w:shd w:val="clear" w:fill="FFFFFF"/>
                <w:vertAlign w:val="baseline"/>
                <w:lang w:eastAsia="zh-CN"/>
              </w:rPr>
              <w:t>资源环境与安全大类、能源动力与材料大类、土木建筑大类、水利大类、装备制造大类、生物与化工大类、交通运输大类、电子信息大类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2559516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  <w:shd w:val="clear" w:fill="FFFFFF"/>
                <w:vertAlign w:val="baseline"/>
                <w:lang w:eastAsia="zh-CN"/>
              </w:rPr>
              <w:t>高等数学 英语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6A6F66B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  <w:shd w:val="clear" w:fill="FFFFFF"/>
                <w:vertAlign w:val="baseline"/>
                <w:lang w:eastAsia="zh-CN"/>
              </w:rPr>
              <w:t>电路分析基础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614E783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  <w:shd w:val="clear" w:fill="FFFFFF"/>
                <w:vertAlign w:val="baseline"/>
                <w:lang w:eastAsia="zh-CN"/>
              </w:rPr>
              <w:t>电子技术</w:t>
            </w:r>
          </w:p>
        </w:tc>
      </w:tr>
      <w:tr w14:paraId="322F1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6E079BC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  <w:vertAlign w:val="baseline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0327EB3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  <w:vertAlign w:val="baseline"/>
                <w:lang w:eastAsia="zh-CN"/>
              </w:rPr>
              <w:t>土木工程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04AF4F3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  <w:vertAlign w:val="baseline"/>
                <w:lang w:eastAsia="zh-CN"/>
              </w:rPr>
              <w:t>理科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38AC0E1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  <w:shd w:val="clear" w:fill="FFFFFF"/>
                <w:vertAlign w:val="baseline"/>
                <w:lang w:eastAsia="zh-CN"/>
              </w:rPr>
              <w:t>交通运输大类、土木建筑大类、资源环境与安全类、水利大类、装备制造大类、电子与信息大类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698E0CE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  <w:shd w:val="clear" w:fill="FFFFFF"/>
                <w:vertAlign w:val="baseline"/>
                <w:lang w:eastAsia="zh-CN"/>
              </w:rPr>
              <w:t>高等数学 英语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4C2DBA3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  <w:shd w:val="clear" w:fill="FFFFFF"/>
                <w:vertAlign w:val="baseline"/>
                <w:lang w:eastAsia="zh-CN"/>
              </w:rPr>
              <w:t>土木工程概论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4564B4F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  <w:shd w:val="clear" w:fill="FFFFFF"/>
                <w:vertAlign w:val="baseline"/>
                <w:lang w:eastAsia="zh-CN"/>
              </w:rPr>
              <w:t>工程力学</w:t>
            </w:r>
          </w:p>
        </w:tc>
      </w:tr>
      <w:tr w14:paraId="2447C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5948F2A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  <w:vertAlign w:val="baseline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19FEF98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  <w:vertAlign w:val="baseline"/>
                <w:lang w:eastAsia="zh-CN"/>
              </w:rPr>
              <w:t>环境工程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62C10B9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  <w:vertAlign w:val="baseline"/>
                <w:lang w:eastAsia="zh-CN"/>
              </w:rPr>
              <w:t>理科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5752593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  <w:shd w:val="clear" w:fill="FFFFFF"/>
                <w:vertAlign w:val="baseline"/>
                <w:lang w:eastAsia="zh-CN"/>
              </w:rPr>
              <w:t>农林牧鱼大类、资源环境与安全大类、能源动力与材料大类、土木建筑大类、水利大类、装备制造大类、生物与化工大类、轻工纺织大类、食品药品与粮食大类、交通运输大类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5D21696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shd w:val="clear" w:fill="FFFFFF"/>
                <w:vertAlign w:val="baseline"/>
                <w:lang w:eastAsia="zh-CN"/>
              </w:rPr>
              <w:t>高等数学 英语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64B1659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  <w:shd w:val="clear" w:fill="FFFFFF"/>
                <w:vertAlign w:val="baseline"/>
                <w:lang w:eastAsia="zh-CN"/>
              </w:rPr>
              <w:t>环境工程概论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7CE1324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  <w:shd w:val="clear" w:fill="FFFFFF"/>
                <w:vertAlign w:val="baseline"/>
                <w:lang w:eastAsia="zh-CN"/>
              </w:rPr>
              <w:t>水力学</w:t>
            </w:r>
          </w:p>
        </w:tc>
      </w:tr>
      <w:tr w14:paraId="63846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4972E75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  <w:vertAlign w:val="baseline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088E8A5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  <w:vertAlign w:val="baseline"/>
                <w:lang w:eastAsia="zh-CN"/>
              </w:rPr>
              <w:t>工业工程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6B1E46D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  <w:vertAlign w:val="baseline"/>
                <w:lang w:eastAsia="zh-CN"/>
              </w:rPr>
              <w:t>文理兼招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66E2E0A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shd w:val="clear" w:fill="FFFFFF"/>
                <w:vertAlign w:val="baseline"/>
                <w:lang w:eastAsia="zh-CN"/>
              </w:rPr>
              <w:t>装备制造大类、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vertAlign w:val="baseline"/>
                <w:lang w:eastAsia="zh-CN"/>
              </w:rPr>
              <w:t>交通运输大类、财贸经商大类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60C6D2A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vertAlign w:val="baseline"/>
                <w:lang w:eastAsia="zh-CN"/>
              </w:rPr>
              <w:t>大学语文（或高等数学） 英语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31B017A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  <w:u w:val="none"/>
              </w:rPr>
            </w:pPr>
          </w:p>
          <w:p w14:paraId="6C08993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u w:val="none"/>
                <w:bdr w:val="none" w:color="auto" w:sz="0" w:space="0"/>
                <w:vertAlign w:val="baseline"/>
                <w:lang w:eastAsia="zh-CN"/>
              </w:rPr>
              <w:t>质量管理</w:t>
            </w:r>
          </w:p>
          <w:p w14:paraId="45546D7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537F300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  <w:vertAlign w:val="baseline"/>
                <w:lang w:eastAsia="zh-CN"/>
              </w:rPr>
              <w:t>计算机专业基础</w:t>
            </w:r>
          </w:p>
        </w:tc>
      </w:tr>
      <w:tr w14:paraId="72AF4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1D8319D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  <w:vertAlign w:val="baseline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7202730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  <w:vertAlign w:val="baseline"/>
                <w:lang w:eastAsia="zh-CN"/>
              </w:rPr>
              <w:t>健康服务与管理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3108852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  <w:vertAlign w:val="baseline"/>
                <w:lang w:eastAsia="zh-CN"/>
              </w:rPr>
              <w:t>文理兼招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46AD3BD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  <w:vertAlign w:val="baseline"/>
                <w:lang w:eastAsia="zh-CN"/>
              </w:rPr>
              <w:t>医药卫生大类、生物与化工大类、公共管理与服务大类、食品药品与粮食大类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1A5ACB0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vertAlign w:val="baseline"/>
                <w:lang w:eastAsia="zh-CN"/>
              </w:rPr>
              <w:t>大学语文（或高等数学） 英语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100FA34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  <w:vertAlign w:val="baseline"/>
                <w:lang w:eastAsia="zh-CN"/>
              </w:rPr>
              <w:t>管理学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65CBDAB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΢���ź�" w:hAnsi="΢���ź�" w:eastAsia="΢���ź�" w:cs="΢���ź�"/>
                <w:color w:val="333333"/>
                <w:sz w:val="18"/>
                <w:szCs w:val="18"/>
                <w:u w:val="none"/>
                <w:bdr w:val="none" w:color="auto" w:sz="0" w:space="0"/>
                <w:vertAlign w:val="baseline"/>
              </w:rPr>
              <w:t>人体解剖学</w:t>
            </w:r>
          </w:p>
        </w:tc>
      </w:tr>
      <w:tr w14:paraId="1D37A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6C64658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  <w:vertAlign w:val="baseline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64522A1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  <w:vertAlign w:val="baseline"/>
                <w:lang w:eastAsia="zh-CN"/>
              </w:rPr>
              <w:t>金融学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035946B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  <w:vertAlign w:val="baseline"/>
                <w:lang w:eastAsia="zh-CN"/>
              </w:rPr>
              <w:t>文理兼招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6BF41B4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  <w:vertAlign w:val="baseline"/>
                <w:lang w:eastAsia="zh-CN"/>
              </w:rPr>
              <w:t>农林牧鱼大类、资源环境与安全大类、能源动力与材料大类、土木建筑大类、水利大类、装备制造大类、生物与化工大类、轻工纺织大类、食品药品与粮食大类、交通运输大类、电子信息大类、财经商贸大类、旅游大类、公安与司法大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0949004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vertAlign w:val="baseline"/>
                <w:lang w:eastAsia="zh-CN"/>
              </w:rPr>
              <w:t>大学语文（或高等数学） 英语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56415E9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  <w:vertAlign w:val="baseline"/>
                <w:lang w:eastAsia="zh-CN"/>
              </w:rPr>
              <w:t>经济学基础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2F4FBDF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  <w:vertAlign w:val="baseline"/>
                <w:lang w:eastAsia="zh-CN"/>
              </w:rPr>
              <w:t>金融学概论</w:t>
            </w:r>
          </w:p>
        </w:tc>
      </w:tr>
      <w:tr w14:paraId="77920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4DF8BA0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  <w:vertAlign w:val="baseline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0C525BB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  <w:vertAlign w:val="baseline"/>
                <w:lang w:eastAsia="zh-CN"/>
              </w:rPr>
              <w:t>国际经济与贸易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75013DF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  <w:vertAlign w:val="baseline"/>
                <w:lang w:eastAsia="zh-CN"/>
              </w:rPr>
              <w:t>文理兼招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3A67EA0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bdr w:val="none" w:color="auto" w:sz="0" w:space="0"/>
                <w:vertAlign w:val="baseline"/>
                <w:lang w:eastAsia="zh-CN"/>
              </w:rPr>
              <w:t>农林牧鱼大类、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bdr w:val="none" w:color="auto" w:sz="0" w:space="0"/>
                <w:shd w:val="clear" w:fill="FFFFFF"/>
                <w:vertAlign w:val="baseline"/>
                <w:lang w:eastAsia="zh-CN"/>
              </w:rPr>
              <w:t>资源环境与安全大类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bdr w:val="none" w:color="auto" w:sz="0" w:space="0"/>
                <w:vertAlign w:val="baseline"/>
                <w:lang w:eastAsia="zh-CN"/>
              </w:rPr>
              <w:t>、能源动力与材料大类、土木建筑大类、水利大类、装备制造大类、生物与化工大类、轻工纺织大类、食品药品与粮食大类、交通运输大类、电子信息大类、财经商贸大类、旅游大类、教育与体育大类、公安与司法大类、公共管理与服务大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225BD38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vertAlign w:val="baseline"/>
                <w:lang w:eastAsia="zh-CN"/>
              </w:rPr>
              <w:t>大学语文（或高等数学） 英语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65D23C3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  <w:vertAlign w:val="baseline"/>
                <w:lang w:eastAsia="zh-CN"/>
              </w:rPr>
              <w:t>经济学基础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49B3796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  <w:vertAlign w:val="baseline"/>
                <w:lang w:eastAsia="zh-CN"/>
              </w:rPr>
              <w:t>国际贸易理论与实务</w:t>
            </w:r>
          </w:p>
        </w:tc>
      </w:tr>
      <w:tr w14:paraId="1B394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6331FDA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vertAlign w:val="baseline"/>
                <w:lang w:val="en-US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20E2B36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  <w:vertAlign w:val="baseline"/>
                <w:lang w:eastAsia="zh-CN"/>
              </w:rPr>
              <w:t>市场营销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7FB0BD2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  <w:vertAlign w:val="baseline"/>
                <w:lang w:eastAsia="zh-CN"/>
              </w:rPr>
              <w:t>文理兼招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4754F3B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  <w:vertAlign w:val="baseline"/>
                <w:lang w:eastAsia="zh-CN"/>
              </w:rPr>
              <w:t>农林牧鱼大类、资源环境与安全大类、能源动力与材料大类、土木建筑大类、水利大类、装备制造大类、生物与化工大类、食品药品与粮食大类、交通运输大类、电子信息大类、医药卫生大类、财经商贸大类、旅游大类、文化艺术大类、新闻传播大类、教育与体育大类、公安与司法大类、公共管理与服务大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1D90708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vertAlign w:val="baseline"/>
                <w:lang w:eastAsia="zh-CN"/>
              </w:rPr>
              <w:t>大学语文（或高等数学） 英语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50C0D79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  <w:vertAlign w:val="baseline"/>
                <w:lang w:eastAsia="zh-CN"/>
              </w:rPr>
              <w:t>管理学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09959ED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  <w:vertAlign w:val="baseline"/>
                <w:lang w:eastAsia="zh-CN"/>
              </w:rPr>
              <w:t>市场营销</w:t>
            </w:r>
          </w:p>
        </w:tc>
      </w:tr>
      <w:tr w14:paraId="49018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51DFEF7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vertAlign w:val="baseline"/>
                <w:lang w:val="en-US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2FE9C8C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  <w:vertAlign w:val="baseline"/>
                <w:lang w:eastAsia="zh-CN"/>
              </w:rPr>
              <w:t>工商管理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7166A16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  <w:vertAlign w:val="baseline"/>
                <w:lang w:eastAsia="zh-CN"/>
              </w:rPr>
              <w:t>文理兼招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06D4FAF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  <w:vertAlign w:val="baseline"/>
                <w:lang w:eastAsia="zh-CN"/>
              </w:rPr>
              <w:t>农林牧鱼大类、资源环境与安全大类、能源动力与材料大类、土木建筑大类、水利大类、装备制造大类、生物与化工大类、食品药品与粮食大类、交通运输大类、电子信息大类、医药卫生大类、财经商贸大类、旅游大类、文化艺术大类、新闻传播大类、教育与体育大类、公安与司法大类、公共管理与服务大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75CB247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vertAlign w:val="baseline"/>
                <w:lang w:eastAsia="zh-CN"/>
              </w:rPr>
              <w:t>大学语文（或高等数学） 英语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783130D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  <w:vertAlign w:val="baseline"/>
                <w:lang w:eastAsia="zh-CN"/>
              </w:rPr>
              <w:t>管理学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5A4D54C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  <w:vertAlign w:val="baseline"/>
                <w:lang w:eastAsia="zh-CN"/>
              </w:rPr>
              <w:t>战略管理</w:t>
            </w:r>
          </w:p>
        </w:tc>
      </w:tr>
      <w:tr w14:paraId="18A63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006E468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vertAlign w:val="baseline"/>
                <w:lang w:val="en-US"/>
              </w:rPr>
              <w:t>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3900252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  <w:vertAlign w:val="baseline"/>
                <w:lang w:eastAsia="zh-CN"/>
              </w:rPr>
              <w:t>财务管理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168E6FE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  <w:vertAlign w:val="baseline"/>
                <w:lang w:eastAsia="zh-CN"/>
              </w:rPr>
              <w:t>文理兼招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0DDA9EE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  <w:vertAlign w:val="baseline"/>
                <w:lang w:eastAsia="zh-CN"/>
              </w:rPr>
              <w:t>财经商贸大类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184D7B8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vertAlign w:val="baseline"/>
                <w:lang w:eastAsia="zh-CN"/>
              </w:rPr>
              <w:t>大学语文（或高等数学） 英语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1A174A7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  <w:vertAlign w:val="baseline"/>
                <w:lang w:eastAsia="zh-CN"/>
              </w:rPr>
              <w:t>管理学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56D6139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  <w:vertAlign w:val="baseline"/>
                <w:lang w:eastAsia="zh-CN"/>
              </w:rPr>
              <w:t>基础会计（会计学原理）</w:t>
            </w:r>
          </w:p>
        </w:tc>
      </w:tr>
      <w:tr w14:paraId="633EB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3FFF480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vertAlign w:val="baseline"/>
                <w:lang w:val="en-US"/>
              </w:rPr>
              <w:t>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59BD09C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  <w:vertAlign w:val="baseline"/>
                <w:lang w:eastAsia="zh-CN"/>
              </w:rPr>
              <w:t>工程造价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0A00CBD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  <w:vertAlign w:val="baseline"/>
                <w:lang w:eastAsia="zh-CN"/>
              </w:rPr>
              <w:t>文理兼招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7E360D9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  <w:vertAlign w:val="baseline"/>
                <w:lang w:eastAsia="zh-CN"/>
              </w:rPr>
              <w:t>农林牧鱼大类、资源环境与安全大类、能源动力与材料大类、土木建筑大类、水利大类、装备制造大类、生物与化工大类、轻工纺织大类、食品药品与粮食大类、交通运输大类、电子信息大类、财经商贸大类、公安与司法大类、公共管理与服务大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70E8F17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vertAlign w:val="baseline"/>
                <w:lang w:eastAsia="zh-CN"/>
              </w:rPr>
              <w:t>大学语文（或高等数学）英语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561ED0B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  <w:vertAlign w:val="baseline"/>
                <w:lang w:eastAsia="zh-CN"/>
              </w:rPr>
              <w:t>土木工程概论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31A2B22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  <w:vertAlign w:val="baseline"/>
                <w:lang w:eastAsia="zh-CN"/>
              </w:rPr>
              <w:t>工程造价管理</w:t>
            </w:r>
          </w:p>
        </w:tc>
      </w:tr>
      <w:tr w14:paraId="29C00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452FDC9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vertAlign w:val="baseline"/>
                <w:lang w:val="en-US"/>
              </w:rPr>
              <w:t>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6FC6906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  <w:vertAlign w:val="baseline"/>
                <w:lang w:eastAsia="zh-CN"/>
              </w:rPr>
              <w:t>英语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18B13A9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  <w:vertAlign w:val="baseline"/>
                <w:lang w:eastAsia="zh-CN"/>
              </w:rPr>
              <w:t>文科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1E31778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  <w:vertAlign w:val="baseline"/>
                <w:lang w:eastAsia="zh-CN"/>
              </w:rPr>
              <w:t>财经商贸大类、旅游大类、文化艺术大类、教育与体育大类、公安与司法大类、新闻与传媒大类、公共管理与服务大类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40E5137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vertAlign w:val="baseline"/>
                <w:lang w:eastAsia="zh-CN"/>
              </w:rPr>
              <w:t>大学语文 英语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024E72C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  <w:vertAlign w:val="baseline"/>
                <w:lang w:eastAsia="zh-CN"/>
              </w:rPr>
              <w:t>综合英语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4A6FAFE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  <w:vertAlign w:val="baseline"/>
                <w:lang w:eastAsia="zh-CN"/>
              </w:rPr>
              <w:t>英语翻译与写作</w:t>
            </w:r>
          </w:p>
        </w:tc>
      </w:tr>
      <w:tr w14:paraId="505B4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2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2930E2F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vertAlign w:val="baseline"/>
                <w:lang w:val="en-US"/>
              </w:rPr>
              <w:t>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4F1F0A6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  <w:vertAlign w:val="baseline"/>
                <w:lang w:eastAsia="zh-CN"/>
              </w:rPr>
              <w:t>视觉传达设计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354F67E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  <w:vertAlign w:val="baseline"/>
                <w:lang w:eastAsia="zh-CN"/>
              </w:rPr>
              <w:t>艺术文科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0EFB87E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Style w:val="7"/>
                <w:rFonts w:hint="default" w:ascii="΢���ź�" w:hAnsi="΢���ź�" w:eastAsia="΢���ź�" w:cs="΢���ź�"/>
                <w:color w:val="333333"/>
                <w:sz w:val="18"/>
                <w:szCs w:val="18"/>
                <w:bdr w:val="none" w:color="auto" w:sz="0" w:space="0"/>
                <w:vertAlign w:val="baseline"/>
                <w:lang w:eastAsia="zh-CN"/>
              </w:rPr>
              <w:t>专业类：</w:t>
            </w:r>
            <w:r>
              <w:rPr>
                <w:rFonts w:hint="default" w:ascii="΢���ź�" w:hAnsi="΢���ź�" w:eastAsia="΢���ź�" w:cs="΢���ź�"/>
                <w:color w:val="333333"/>
                <w:sz w:val="18"/>
                <w:szCs w:val="18"/>
                <w:bdr w:val="none" w:color="auto" w:sz="0" w:space="0"/>
                <w:vertAlign w:val="baseline"/>
                <w:lang w:eastAsia="zh-CN"/>
              </w:rPr>
              <w:t>建筑设计类、艺术设计类；</w:t>
            </w:r>
          </w:p>
          <w:p w14:paraId="36719FF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Style w:val="7"/>
                <w:rFonts w:hint="default" w:ascii="΢���ź�" w:hAnsi="΢���ź�" w:eastAsia="΢���ź�" w:cs="΢���ź�"/>
                <w:color w:val="333333"/>
                <w:sz w:val="18"/>
                <w:szCs w:val="18"/>
                <w:bdr w:val="none" w:color="auto" w:sz="0" w:space="0"/>
                <w:vertAlign w:val="baseline"/>
                <w:lang w:eastAsia="zh-CN"/>
              </w:rPr>
              <w:t>专业：</w:t>
            </w:r>
            <w:r>
              <w:rPr>
                <w:rFonts w:hint="default" w:ascii="΢���ź�" w:hAnsi="΢���ź�" w:eastAsia="΢���ź�" w:cs="΢���ź�"/>
                <w:color w:val="333333"/>
                <w:sz w:val="18"/>
                <w:szCs w:val="18"/>
                <w:bdr w:val="none" w:color="auto" w:sz="0" w:space="0"/>
                <w:vertAlign w:val="baseline"/>
                <w:lang w:eastAsia="zh-CN"/>
              </w:rPr>
              <w:t>工业设计、家具设计与制造、鞋类设计与工艺、包装策划与设计、包装技术与设计、印刷媒体术、 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  <w:vertAlign w:val="baseline"/>
                <w:lang w:eastAsia="zh-CN"/>
              </w:rPr>
              <w:t>数字印刷技术</w:t>
            </w:r>
            <w:r>
              <w:rPr>
                <w:rFonts w:hint="default" w:ascii="΢���ź�" w:hAnsi="΢���ź�" w:eastAsia="΢���ź�" w:cs="΢���ź�"/>
                <w:color w:val="333333"/>
                <w:sz w:val="18"/>
                <w:szCs w:val="18"/>
                <w:bdr w:val="none" w:color="auto" w:sz="0" w:space="0"/>
                <w:vertAlign w:val="baseline"/>
                <w:lang w:eastAsia="zh-CN"/>
              </w:rPr>
              <w:t>、印刷技术、印刷图文信息处理、印刷数字图文技术、数字图文信息技术、服装设计与工艺、现代家用纺织品设计、纺织品设计、服装设计、服装设计与工艺、图文信息技术、数字媒体技术、动漫制作技术、图形图像制作、动漫设计与制作、广告媒体开发、数字媒体应用技术、数字图文信息处理技术、出版策划与编辑、电子出版技术、数字出版、广播影视节目制作、数字广播电视技术、影视动画、摄影摄像技术、影视美术、影视照明技术与艺术、电视节目制作、传媒策划与管理、影视灯光艺术、影视多媒体技术、全媒体广告策划与营销、广告策划与营销、会展策划与管理、传播与策划、美术教育、艺术教育</w:t>
            </w:r>
          </w:p>
          <w:p w14:paraId="1948621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038DEEB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vertAlign w:val="baseline"/>
                <w:lang w:eastAsia="zh-CN"/>
              </w:rPr>
              <w:t>大学语文 英语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6FB73C2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  <w:vertAlign w:val="baseline"/>
                <w:lang w:eastAsia="zh-CN"/>
              </w:rPr>
              <w:t>艺术概论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7D80A53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  <w:vertAlign w:val="baseline"/>
                <w:lang w:eastAsia="zh-CN"/>
              </w:rPr>
              <w:t>创意手绘</w:t>
            </w:r>
          </w:p>
        </w:tc>
      </w:tr>
      <w:tr w14:paraId="246F4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3E28B13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vertAlign w:val="baseline"/>
                <w:lang w:val="en-US"/>
              </w:rPr>
              <w:t>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563CDE6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  <w:vertAlign w:val="baseline"/>
                <w:lang w:eastAsia="zh-CN"/>
              </w:rPr>
              <w:t>环境设计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07362B1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  <w:vertAlign w:val="baseline"/>
                <w:lang w:eastAsia="zh-CN"/>
              </w:rPr>
              <w:t>艺术文科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2AC4B74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Style w:val="7"/>
                <w:rFonts w:hint="default" w:ascii="΢���ź�" w:hAnsi="΢���ź�" w:eastAsia="΢���ź�" w:cs="΢���ź�"/>
                <w:color w:val="333333"/>
                <w:sz w:val="18"/>
                <w:szCs w:val="18"/>
                <w:bdr w:val="none" w:color="auto" w:sz="0" w:space="0"/>
                <w:vertAlign w:val="baseline"/>
                <w:lang w:eastAsia="zh-CN"/>
              </w:rPr>
              <w:t>专业类：</w:t>
            </w:r>
            <w:r>
              <w:rPr>
                <w:rFonts w:hint="default" w:ascii="΢���ź�" w:hAnsi="΢���ź�" w:eastAsia="΢���ź�" w:cs="΢���ź�"/>
                <w:color w:val="333333"/>
                <w:sz w:val="18"/>
                <w:szCs w:val="18"/>
                <w:bdr w:val="none" w:color="auto" w:sz="0" w:space="0"/>
                <w:vertAlign w:val="baseline"/>
                <w:lang w:eastAsia="zh-CN"/>
              </w:rPr>
              <w:t>建筑设计类、艺术设计类；</w:t>
            </w:r>
          </w:p>
          <w:p w14:paraId="68C9A11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Style w:val="7"/>
                <w:rFonts w:hint="default" w:ascii="΢���ź�" w:hAnsi="΢���ź�" w:eastAsia="΢���ź�" w:cs="΢���ź�"/>
                <w:color w:val="333333"/>
                <w:sz w:val="18"/>
                <w:szCs w:val="18"/>
                <w:bdr w:val="none" w:color="auto" w:sz="0" w:space="0"/>
                <w:vertAlign w:val="baseline"/>
                <w:lang w:eastAsia="zh-CN"/>
              </w:rPr>
              <w:t>专业：</w:t>
            </w:r>
            <w:r>
              <w:rPr>
                <w:rFonts w:hint="default" w:ascii="΢���ź�" w:hAnsi="΢���ź�" w:eastAsia="΢���ź�" w:cs="΢���ź�"/>
                <w:color w:val="333333"/>
                <w:sz w:val="18"/>
                <w:szCs w:val="18"/>
                <w:bdr w:val="none" w:color="auto" w:sz="0" w:space="0"/>
                <w:vertAlign w:val="baseline"/>
                <w:lang w:eastAsia="zh-CN"/>
              </w:rPr>
              <w:t>工业设计、家具设计与制造、鞋类设计与工艺、包装策划与设计、包装技术与设计、印刷媒体术、 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  <w:vertAlign w:val="baseline"/>
                <w:lang w:eastAsia="zh-CN"/>
              </w:rPr>
              <w:t>数字印刷技术</w:t>
            </w:r>
            <w:r>
              <w:rPr>
                <w:rFonts w:hint="default" w:ascii="΢���ź�" w:hAnsi="΢���ź�" w:eastAsia="΢���ź�" w:cs="΢���ź�"/>
                <w:color w:val="333333"/>
                <w:sz w:val="18"/>
                <w:szCs w:val="18"/>
                <w:bdr w:val="none" w:color="auto" w:sz="0" w:space="0"/>
                <w:vertAlign w:val="baseline"/>
                <w:lang w:eastAsia="zh-CN"/>
              </w:rPr>
              <w:t>、印刷技术、印刷图文信息处理、印刷数字图文技术、数字图文信息技术、服装设计与工艺、现代家用纺织品设计、纺织品设计、服装设计、服装设计与工艺、图文信息技术、数字媒体技术、动漫制作技术、图形图像制作、动漫设计与制作、广告媒体开发、数字媒体应用技术、数字图文信息处理技术、出版策划与编辑、电子出版技术、数字出版、广播影视节目制作、数字广播电视技术、影视动画、摄影摄像技术、影视美术、影视照明技术与艺术、电视节目制作、传媒策划与管理、影视灯光艺术、影视多媒体技术、全媒体广告策划与营销、广告策划与营销、会展策划与管理、传播与策划、美术教育、艺术教育</w:t>
            </w:r>
          </w:p>
          <w:p w14:paraId="1397B09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</w:p>
        </w:tc>
        <w:tc>
          <w:tcPr>
            <w:tcW w:w="1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0E08696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  <w:vertAlign w:val="baseline"/>
                <w:lang w:eastAsia="zh-CN"/>
              </w:rPr>
              <w:t>大学语文 英语</w:t>
            </w:r>
          </w:p>
        </w:tc>
        <w:tc>
          <w:tcPr>
            <w:tcW w:w="1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309416A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  <w:vertAlign w:val="baseline"/>
                <w:lang w:eastAsia="zh-CN"/>
              </w:rPr>
              <w:t>艺术概论</w:t>
            </w:r>
          </w:p>
        </w:tc>
        <w:tc>
          <w:tcPr>
            <w:tcW w:w="1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09F6863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  <w:vertAlign w:val="baseline"/>
                <w:lang w:eastAsia="zh-CN"/>
              </w:rPr>
              <w:t>造型基础</w:t>
            </w:r>
          </w:p>
        </w:tc>
      </w:tr>
    </w:tbl>
    <w:p w14:paraId="7881865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6" w:lineRule="atLeast"/>
        <w:ind w:left="0" w:right="0"/>
        <w:textAlignment w:val="baseline"/>
        <w:rPr>
          <w:rFonts w:hint="default" w:ascii="΢���ź�" w:hAnsi="΢���ź�" w:eastAsia="΢���ź�" w:cs="΢���ź�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0000FF"/>
          <w:sz w:val="18"/>
          <w:szCs w:val="18"/>
          <w:bdr w:val="none" w:color="auto" w:sz="0" w:space="0"/>
          <w:vertAlign w:val="baseline"/>
          <w:lang w:eastAsia="zh-CN"/>
        </w:rPr>
        <w:t>注：</w:t>
      </w:r>
      <w:r>
        <w:rPr>
          <w:rFonts w:hint="eastAsia" w:ascii="宋体" w:hAnsi="宋体" w:eastAsia="宋体" w:cs="宋体"/>
          <w:color w:val="0000FF"/>
          <w:sz w:val="18"/>
          <w:szCs w:val="18"/>
          <w:bdr w:val="none" w:color="auto" w:sz="0" w:space="0"/>
          <w:vertAlign w:val="baseline"/>
          <w:lang w:val="en-US"/>
        </w:rPr>
        <w:t>2025</w:t>
      </w:r>
      <w:r>
        <w:rPr>
          <w:rFonts w:hint="eastAsia" w:ascii="宋体" w:hAnsi="宋体" w:eastAsia="宋体" w:cs="宋体"/>
          <w:color w:val="0000FF"/>
          <w:sz w:val="18"/>
          <w:szCs w:val="18"/>
          <w:bdr w:val="none" w:color="auto" w:sz="0" w:space="0"/>
          <w:vertAlign w:val="baseline"/>
          <w:lang w:eastAsia="zh-CN"/>
        </w:rPr>
        <w:t>年专升本招生专业等政策信息最终以省教育厅审批结果为准。</w:t>
      </w:r>
    </w:p>
    <w:p w14:paraId="0BFEA7C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6" w:lineRule="atLeast"/>
        <w:ind w:left="0" w:right="0"/>
        <w:textAlignment w:val="baseline"/>
        <w:rPr>
          <w:rFonts w:hint="default" w:ascii="΢���ź�" w:hAnsi="΢���ź�" w:eastAsia="΢���ź�" w:cs="΢���ź�"/>
          <w:color w:val="333333"/>
          <w:sz w:val="21"/>
          <w:szCs w:val="21"/>
        </w:rPr>
      </w:pPr>
    </w:p>
    <w:p w14:paraId="2DF461E0"/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62749D"/>
    <w:rsid w:val="7762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</Words>
  <Characters>27</Characters>
  <Lines>0</Lines>
  <Paragraphs>0</Paragraphs>
  <TotalTime>135</TotalTime>
  <ScaleCrop>false</ScaleCrop>
  <LinksUpToDate>false</LinksUpToDate>
  <CharactersWithSpaces>27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2024-12-18T04:57:00Z</dcterms:created>
  <dc:creator>水无鱼</dc:creator>
  <cp:lastModifiedBy>水无鱼</cp:lastModifiedBy>
  <dcterms:modified xsi:type="dcterms:W3CDTF">2024-12-18T07:13:50Z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9D3716A62FC74DD4B022A4D0CFAE4606_11</vt:lpwstr>
  </property>
</Properties>
</file>